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CA" w:rsidRDefault="00FB0AD8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center"/>
        <w:rPr>
          <w:rFonts w:ascii="方正小标宋简体" w:eastAsia="方正小标宋简体"/>
          <w:b/>
          <w:bCs/>
          <w:spacing w:val="-20"/>
          <w:kern w:val="2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向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县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政府办公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室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申请政府信息“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特快专递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”</w:t>
      </w:r>
      <w:r>
        <w:rPr>
          <w:rFonts w:ascii="方正小标宋简体" w:eastAsia="方正小标宋简体" w:hint="eastAsia"/>
          <w:b/>
          <w:bCs/>
          <w:spacing w:val="-20"/>
          <w:kern w:val="2"/>
          <w:sz w:val="36"/>
          <w:szCs w:val="36"/>
        </w:rPr>
        <w:t>式样</w:t>
      </w:r>
    </w:p>
    <w:p w:rsidR="003A3FCA" w:rsidRDefault="00FB0AD8">
      <w:pPr>
        <w:pStyle w:val="a3"/>
        <w:widowControl/>
        <w:shd w:val="clear" w:color="auto" w:fill="FFFFFF"/>
        <w:spacing w:before="210" w:beforeAutospacing="0" w:after="210" w:afterAutospacing="0" w:line="23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-1247775</wp:posOffset>
            </wp:positionH>
            <wp:positionV relativeFrom="paragraph">
              <wp:posOffset>140335</wp:posOffset>
            </wp:positionV>
            <wp:extent cx="7867650" cy="5076825"/>
            <wp:effectExtent l="19050" t="0" r="0" b="0"/>
            <wp:wrapNone/>
            <wp:docPr id="2" name="图片 2" descr="92ee217f097ffb9e5950044ca8bf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ee217f097ffb9e5950044ca8bf1bc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3FCA" w:rsidSect="003A3FCA">
      <w:pgSz w:w="11906" w:h="16838"/>
      <w:pgMar w:top="12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621D60"/>
    <w:rsid w:val="003A3FCA"/>
    <w:rsid w:val="00FB0AD8"/>
    <w:rsid w:val="1675391F"/>
    <w:rsid w:val="5E3D7898"/>
    <w:rsid w:val="5F62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FC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A3FC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FB0AD8"/>
    <w:rPr>
      <w:sz w:val="18"/>
      <w:szCs w:val="18"/>
    </w:rPr>
  </w:style>
  <w:style w:type="character" w:customStyle="1" w:styleId="Char">
    <w:name w:val="批注框文本 Char"/>
    <w:basedOn w:val="a0"/>
    <w:link w:val="a4"/>
    <w:rsid w:val="00FB0A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ghost-PC</dc:creator>
  <cp:lastModifiedBy>xbany</cp:lastModifiedBy>
  <cp:revision>2</cp:revision>
  <dcterms:created xsi:type="dcterms:W3CDTF">2019-11-18T01:07:00Z</dcterms:created>
  <dcterms:modified xsi:type="dcterms:W3CDTF">2019-11-20T00:59:00Z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