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B1681">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832" w:hangingChars="200"/>
        <w:jc w:val="center"/>
        <w:textAlignment w:val="baseline"/>
        <w:rPr>
          <w:rFonts w:hint="eastAsia" w:ascii="方正小标宋简体" w:hAnsi="方正小标宋简体" w:eastAsia="方正小标宋简体" w:cs="方正小标宋简体"/>
          <w:b w:val="0"/>
          <w:bCs w:val="0"/>
          <w:sz w:val="44"/>
          <w:szCs w:val="44"/>
        </w:rPr>
      </w:pPr>
      <w:bookmarkStart w:id="0" w:name="_GoBack"/>
      <w:r>
        <w:rPr>
          <w:rFonts w:hint="eastAsia" w:ascii="方正小标宋简体" w:hAnsi="方正小标宋简体" w:eastAsia="方正小标宋简体" w:cs="方正小标宋简体"/>
          <w:b w:val="0"/>
          <w:bCs w:val="0"/>
          <w:spacing w:val="-12"/>
          <w:sz w:val="44"/>
          <w:szCs w:val="44"/>
        </w:rPr>
        <w:t>关于印发《辽宁省工程系列管理科学与</w:t>
      </w:r>
      <w:r>
        <w:rPr>
          <w:rFonts w:hint="eastAsia" w:ascii="方正小标宋简体" w:hAnsi="方正小标宋简体" w:eastAsia="方正小标宋简体" w:cs="方正小标宋简体"/>
          <w:b w:val="0"/>
          <w:bCs w:val="0"/>
          <w:spacing w:val="-11"/>
          <w:sz w:val="44"/>
          <w:szCs w:val="44"/>
        </w:rPr>
        <w:t>工程专业职称评审标准》的通知</w:t>
      </w:r>
    </w:p>
    <w:p w14:paraId="738101F2">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880" w:hangingChars="200"/>
        <w:textAlignment w:val="baseline"/>
        <w:rPr>
          <w:rFonts w:ascii="Arial"/>
          <w:b w:val="0"/>
          <w:bCs w:val="0"/>
          <w:sz w:val="44"/>
          <w:szCs w:val="44"/>
        </w:rPr>
      </w:pPr>
    </w:p>
    <w:p w14:paraId="4E1CCB21">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both"/>
        <w:textAlignment w:val="baseline"/>
        <w:rPr>
          <w:rFonts w:ascii="仿宋" w:hAnsi="仿宋" w:eastAsia="仿宋" w:cs="仿宋"/>
          <w:b w:val="0"/>
          <w:bCs w:val="0"/>
          <w:spacing w:val="-27"/>
          <w:sz w:val="32"/>
          <w:szCs w:val="32"/>
        </w:rPr>
      </w:pPr>
      <w:r>
        <w:rPr>
          <w:rFonts w:ascii="仿宋" w:hAnsi="仿宋" w:eastAsia="仿宋" w:cs="仿宋"/>
          <w:b w:val="0"/>
          <w:bCs w:val="0"/>
          <w:spacing w:val="-23"/>
          <w:sz w:val="32"/>
          <w:szCs w:val="32"/>
        </w:rPr>
        <w:t>各市人力资源和社会保障局、工业和信息化局，沈抚示</w:t>
      </w:r>
      <w:r>
        <w:rPr>
          <w:rFonts w:ascii="仿宋" w:hAnsi="仿宋" w:eastAsia="仿宋" w:cs="仿宋"/>
          <w:b w:val="0"/>
          <w:bCs w:val="0"/>
          <w:spacing w:val="-24"/>
          <w:sz w:val="32"/>
          <w:szCs w:val="32"/>
        </w:rPr>
        <w:t>范区党建</w:t>
      </w:r>
      <w:r>
        <w:rPr>
          <w:rFonts w:ascii="仿宋" w:hAnsi="仿宋" w:eastAsia="仿宋" w:cs="仿宋"/>
          <w:b w:val="0"/>
          <w:bCs w:val="0"/>
          <w:spacing w:val="-7"/>
          <w:sz w:val="32"/>
          <w:szCs w:val="32"/>
        </w:rPr>
        <w:t>工作部、产业发展局，省直有关部门(单位),省属各高校，省</w:t>
      </w:r>
      <w:r>
        <w:rPr>
          <w:rFonts w:ascii="仿宋" w:hAnsi="仿宋" w:eastAsia="仿宋" w:cs="仿宋"/>
          <w:b w:val="0"/>
          <w:bCs w:val="0"/>
          <w:spacing w:val="-27"/>
          <w:sz w:val="32"/>
          <w:szCs w:val="32"/>
        </w:rPr>
        <w:t>属相关企业，中直驻辽各单位，各有关单位：</w:t>
      </w:r>
    </w:p>
    <w:p w14:paraId="169AA906">
      <w:pPr>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552" w:firstLineChars="200"/>
        <w:jc w:val="both"/>
        <w:textAlignment w:val="baseline"/>
        <w:rPr>
          <w:rFonts w:ascii="仿宋" w:hAnsi="仿宋" w:eastAsia="仿宋" w:cs="仿宋"/>
          <w:b w:val="0"/>
          <w:bCs w:val="0"/>
          <w:sz w:val="32"/>
          <w:szCs w:val="32"/>
        </w:rPr>
      </w:pPr>
      <w:r>
        <w:rPr>
          <w:rFonts w:ascii="仿宋" w:hAnsi="仿宋" w:eastAsia="仿宋" w:cs="仿宋"/>
          <w:b w:val="0"/>
          <w:bCs w:val="0"/>
          <w:spacing w:val="-22"/>
          <w:sz w:val="32"/>
          <w:szCs w:val="32"/>
        </w:rPr>
        <w:t>现将《辽宁省工程系列管理科学与工程专业职称评审标准》</w:t>
      </w:r>
      <w:r>
        <w:rPr>
          <w:rFonts w:ascii="仿宋" w:hAnsi="仿宋" w:eastAsia="仿宋" w:cs="仿宋"/>
          <w:b w:val="0"/>
          <w:bCs w:val="0"/>
          <w:spacing w:val="-29"/>
          <w:sz w:val="32"/>
          <w:szCs w:val="32"/>
        </w:rPr>
        <w:t>印发给你们，请遵照执行。</w:t>
      </w:r>
    </w:p>
    <w:p w14:paraId="505B5FB1">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p w14:paraId="7FBB8C21">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p w14:paraId="06236D3C">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p w14:paraId="2DE30ED4">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p w14:paraId="4726DD52">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仿宋" w:hAnsi="仿宋" w:eastAsia="仿宋" w:cs="仿宋"/>
          <w:b w:val="0"/>
          <w:bCs w:val="0"/>
          <w:sz w:val="32"/>
          <w:szCs w:val="32"/>
        </w:rPr>
      </w:pPr>
      <w:r>
        <w:rPr>
          <w:b w:val="0"/>
          <w:bCs w:val="0"/>
          <w:sz w:val="32"/>
          <w:szCs w:val="32"/>
        </w:rPr>
        <w:pict>
          <v:shape id="_x0000_s1026" o:spid="_x0000_s1026" o:spt="202" type="#_x0000_t202" style="position:absolute;left:0pt;margin-left:247.75pt;margin-top:7.85pt;height:18.95pt;width:170.8pt;z-index:251659264;mso-width-relative:page;mso-height-relative:page;" filled="f" stroked="f" coordsize="21600,21600">
            <v:path/>
            <v:fill on="f" focussize="0,0"/>
            <v:stroke on="f"/>
            <v:imagedata o:title=""/>
            <o:lock v:ext="edit" aspectratio="f"/>
            <v:textbox inset="0mm,0mm,0mm,0mm">
              <w:txbxContent>
                <w:p w14:paraId="351C722C">
                  <w:pPr>
                    <w:spacing w:before="19" w:line="222" w:lineRule="auto"/>
                    <w:jc w:val="right"/>
                    <w:rPr>
                      <w:rFonts w:ascii="仿宋" w:hAnsi="仿宋" w:eastAsia="仿宋" w:cs="仿宋"/>
                      <w:b w:val="0"/>
                      <w:bCs w:val="0"/>
                      <w:sz w:val="32"/>
                      <w:szCs w:val="32"/>
                    </w:rPr>
                  </w:pPr>
                  <w:r>
                    <w:rPr>
                      <w:rFonts w:ascii="仿宋" w:hAnsi="仿宋" w:eastAsia="仿宋" w:cs="仿宋"/>
                      <w:b w:val="0"/>
                      <w:bCs w:val="0"/>
                      <w:spacing w:val="-27"/>
                      <w:sz w:val="32"/>
                      <w:szCs w:val="32"/>
                    </w:rPr>
                    <w:t>辽宁省工业和信息化厅</w:t>
                  </w:r>
                </w:p>
              </w:txbxContent>
            </v:textbox>
          </v:shape>
        </w:pict>
      </w:r>
      <w:r>
        <w:rPr>
          <w:rFonts w:ascii="仿宋" w:hAnsi="仿宋" w:eastAsia="仿宋" w:cs="仿宋"/>
          <w:b w:val="0"/>
          <w:bCs w:val="0"/>
          <w:spacing w:val="-25"/>
          <w:sz w:val="32"/>
          <w:szCs w:val="32"/>
        </w:rPr>
        <w:t>辽宁省人力资源和社会保障厅</w:t>
      </w:r>
    </w:p>
    <w:p w14:paraId="3551DF5F">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700" w:hangingChars="200"/>
        <w:jc w:val="right"/>
        <w:textAlignment w:val="baseline"/>
        <w:rPr>
          <w:rFonts w:ascii="仿宋" w:hAnsi="仿宋" w:eastAsia="仿宋" w:cs="仿宋"/>
          <w:b w:val="0"/>
          <w:bCs w:val="0"/>
          <w:sz w:val="32"/>
          <w:szCs w:val="32"/>
        </w:rPr>
      </w:pPr>
      <w:r>
        <w:rPr>
          <w:rFonts w:ascii="仿宋" w:hAnsi="仿宋" w:eastAsia="仿宋" w:cs="仿宋"/>
          <w:b w:val="0"/>
          <w:bCs w:val="0"/>
          <w:spacing w:val="15"/>
          <w:sz w:val="32"/>
          <w:szCs w:val="32"/>
        </w:rPr>
        <w:t>2023年6月20日</w:t>
      </w:r>
    </w:p>
    <w:p w14:paraId="62C2840A">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p w14:paraId="39B962F5">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596" w:hangingChars="200"/>
        <w:textAlignment w:val="baseline"/>
        <w:rPr>
          <w:rFonts w:ascii="仿宋" w:hAnsi="仿宋" w:eastAsia="仿宋" w:cs="仿宋"/>
          <w:b w:val="0"/>
          <w:bCs w:val="0"/>
          <w:sz w:val="32"/>
          <w:szCs w:val="32"/>
        </w:rPr>
      </w:pPr>
      <w:r>
        <w:rPr>
          <w:rFonts w:ascii="仿宋" w:hAnsi="仿宋" w:eastAsia="仿宋" w:cs="仿宋"/>
          <w:b w:val="0"/>
          <w:bCs w:val="0"/>
          <w:spacing w:val="-11"/>
          <w:sz w:val="32"/>
          <w:szCs w:val="32"/>
        </w:rPr>
        <w:t>(此件公开发布)</w:t>
      </w:r>
    </w:p>
    <w:p w14:paraId="674890C4">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552" w:hangingChars="200"/>
        <w:textAlignment w:val="baseline"/>
        <w:rPr>
          <w:rFonts w:ascii="仿宋" w:hAnsi="仿宋" w:eastAsia="仿宋" w:cs="仿宋"/>
          <w:b w:val="0"/>
          <w:bCs w:val="0"/>
          <w:sz w:val="32"/>
          <w:szCs w:val="32"/>
        </w:rPr>
      </w:pPr>
      <w:r>
        <w:rPr>
          <w:rFonts w:ascii="仿宋" w:hAnsi="仿宋" w:eastAsia="仿宋" w:cs="仿宋"/>
          <w:b w:val="0"/>
          <w:bCs w:val="0"/>
          <w:spacing w:val="-22"/>
          <w:sz w:val="32"/>
          <w:szCs w:val="32"/>
        </w:rPr>
        <w:t>(联系单位：省人力资源社会保障厅人才供给侧结构性改革处)</w:t>
      </w:r>
    </w:p>
    <w:p w14:paraId="55F9636D">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p w14:paraId="49361E99">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p w14:paraId="0CE567F6">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p w14:paraId="2309D535">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584" w:hangingChars="200"/>
        <w:textAlignment w:val="baseline"/>
        <w:rPr>
          <w:rFonts w:ascii="宋体" w:hAnsi="宋体" w:eastAsia="宋体" w:cs="宋体"/>
          <w:b w:val="0"/>
          <w:bCs w:val="0"/>
          <w:spacing w:val="-14"/>
          <w:sz w:val="32"/>
          <w:szCs w:val="32"/>
        </w:rPr>
      </w:pPr>
    </w:p>
    <w:p w14:paraId="4523E105">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824" w:hangingChars="200"/>
        <w:jc w:val="center"/>
        <w:textAlignment w:val="baseline"/>
        <w:rPr>
          <w:rFonts w:hint="eastAsia" w:ascii="方正小标宋简体" w:hAnsi="方正小标宋简体" w:eastAsia="方正小标宋简体" w:cs="方正小标宋简体"/>
          <w:b w:val="0"/>
          <w:bCs w:val="0"/>
          <w:spacing w:val="-14"/>
          <w:sz w:val="44"/>
          <w:szCs w:val="44"/>
        </w:rPr>
      </w:pPr>
      <w:r>
        <w:rPr>
          <w:rFonts w:hint="eastAsia" w:ascii="方正小标宋简体" w:hAnsi="方正小标宋简体" w:eastAsia="方正小标宋简体" w:cs="方正小标宋简体"/>
          <w:b w:val="0"/>
          <w:bCs w:val="0"/>
          <w:spacing w:val="-14"/>
          <w:sz w:val="44"/>
          <w:szCs w:val="44"/>
        </w:rPr>
        <w:t>辽宁省工程系列管理科学与工程</w:t>
      </w:r>
    </w:p>
    <w:p w14:paraId="4607D9C7">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824" w:hangingChars="200"/>
        <w:jc w:val="center"/>
        <w:textAlignment w:val="baseline"/>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14"/>
          <w:sz w:val="44"/>
          <w:szCs w:val="44"/>
        </w:rPr>
        <w:t>专业</w:t>
      </w:r>
      <w:r>
        <w:rPr>
          <w:rFonts w:hint="eastAsia" w:ascii="方正小标宋简体" w:hAnsi="方正小标宋简体" w:eastAsia="方正小标宋简体" w:cs="方正小标宋简体"/>
          <w:b w:val="0"/>
          <w:bCs w:val="0"/>
          <w:spacing w:val="-12"/>
          <w:sz w:val="44"/>
          <w:szCs w:val="44"/>
        </w:rPr>
        <w:t>职称评审标准</w:t>
      </w:r>
    </w:p>
    <w:p w14:paraId="5ED7E0CB">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p w14:paraId="3EAEE64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04" w:firstLineChars="200"/>
        <w:jc w:val="both"/>
        <w:textAlignment w:val="baseline"/>
        <w:rPr>
          <w:b w:val="0"/>
          <w:bCs w:val="0"/>
          <w:sz w:val="32"/>
          <w:szCs w:val="32"/>
        </w:rPr>
      </w:pPr>
      <w:r>
        <w:rPr>
          <w:b w:val="0"/>
          <w:bCs w:val="0"/>
          <w:spacing w:val="-9"/>
          <w:sz w:val="32"/>
          <w:szCs w:val="32"/>
        </w:rPr>
        <w:t>为进一步激发我省管理科学与工程专业技术</w:t>
      </w:r>
      <w:r>
        <w:rPr>
          <w:b w:val="0"/>
          <w:bCs w:val="0"/>
          <w:spacing w:val="-10"/>
          <w:sz w:val="32"/>
          <w:szCs w:val="32"/>
        </w:rPr>
        <w:t>人员创新创造活</w:t>
      </w:r>
      <w:r>
        <w:rPr>
          <w:b w:val="0"/>
          <w:bCs w:val="0"/>
          <w:spacing w:val="-8"/>
          <w:sz w:val="32"/>
          <w:szCs w:val="32"/>
        </w:rPr>
        <w:t>力，推动经济高质量发展，根据国家及我省职称制度改</w:t>
      </w:r>
      <w:r>
        <w:rPr>
          <w:b w:val="0"/>
          <w:bCs w:val="0"/>
          <w:spacing w:val="-9"/>
          <w:sz w:val="32"/>
          <w:szCs w:val="32"/>
        </w:rPr>
        <w:t>革文件精神，依据《辽宁省人力资源和社会保障厅辽宁省工业和信息化厅</w:t>
      </w:r>
      <w:r>
        <w:rPr>
          <w:b w:val="0"/>
          <w:bCs w:val="0"/>
          <w:spacing w:val="7"/>
          <w:sz w:val="32"/>
          <w:szCs w:val="32"/>
        </w:rPr>
        <w:t>关于深化工程技术人才职称制度改革的实施意见》(辽人社发</w:t>
      </w:r>
      <w:r>
        <w:rPr>
          <w:b w:val="0"/>
          <w:bCs w:val="0"/>
          <w:spacing w:val="-1"/>
          <w:sz w:val="32"/>
          <w:szCs w:val="32"/>
        </w:rPr>
        <w:t>〔2021〕3号)要求，制定本标准。</w:t>
      </w:r>
    </w:p>
    <w:p w14:paraId="18D11F8A">
      <w:pPr>
        <w:keepNext w:val="0"/>
        <w:keepLines w:val="0"/>
        <w:pageBreakBefore w:val="0"/>
        <w:widowControl w:val="0"/>
        <w:kinsoku/>
        <w:wordWrap w:val="0"/>
        <w:overflowPunct/>
        <w:topLinePunct w:val="0"/>
        <w:autoSpaceDE w:val="0"/>
        <w:autoSpaceDN w:val="0"/>
        <w:bidi w:val="0"/>
        <w:adjustRightInd w:val="0"/>
        <w:snapToGrid w:val="0"/>
        <w:spacing w:line="560" w:lineRule="exact"/>
        <w:ind w:left="640" w:leftChars="305" w:right="0" w:firstLine="0" w:firstLineChars="0"/>
        <w:textAlignment w:val="baseline"/>
        <w:rPr>
          <w:rFonts w:ascii="黑体" w:hAnsi="黑体" w:eastAsia="黑体" w:cs="黑体"/>
          <w:b w:val="0"/>
          <w:bCs w:val="0"/>
          <w:sz w:val="32"/>
          <w:szCs w:val="32"/>
        </w:rPr>
      </w:pPr>
      <w:r>
        <w:rPr>
          <w:rFonts w:ascii="黑体" w:hAnsi="黑体" w:eastAsia="黑体" w:cs="黑体"/>
          <w:b w:val="0"/>
          <w:bCs w:val="0"/>
          <w:spacing w:val="1"/>
          <w:sz w:val="32"/>
          <w:szCs w:val="32"/>
        </w:rPr>
        <w:t>一、适用范围</w:t>
      </w:r>
    </w:p>
    <w:p w14:paraId="2FE25C9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04" w:firstLineChars="200"/>
        <w:jc w:val="both"/>
        <w:textAlignment w:val="baseline"/>
        <w:rPr>
          <w:b w:val="0"/>
          <w:bCs w:val="0"/>
          <w:sz w:val="32"/>
          <w:szCs w:val="32"/>
        </w:rPr>
      </w:pPr>
      <w:r>
        <w:rPr>
          <w:b w:val="0"/>
          <w:bCs w:val="0"/>
          <w:spacing w:val="-9"/>
          <w:sz w:val="32"/>
          <w:szCs w:val="32"/>
        </w:rPr>
        <w:t>本标准适用于与我省企事业单位、社会组织、非公有制经济组织等建立人事劳动关系并研究解决工程领域管理问题的专业技</w:t>
      </w:r>
      <w:r>
        <w:rPr>
          <w:b w:val="0"/>
          <w:bCs w:val="0"/>
          <w:spacing w:val="-18"/>
          <w:sz w:val="32"/>
          <w:szCs w:val="32"/>
        </w:rPr>
        <w:t>术人员。</w:t>
      </w:r>
    </w:p>
    <w:p w14:paraId="39C32EDD">
      <w:pPr>
        <w:keepNext w:val="0"/>
        <w:keepLines w:val="0"/>
        <w:pageBreakBefore w:val="0"/>
        <w:widowControl w:val="0"/>
        <w:kinsoku/>
        <w:wordWrap w:val="0"/>
        <w:overflowPunct/>
        <w:topLinePunct w:val="0"/>
        <w:autoSpaceDE w:val="0"/>
        <w:autoSpaceDN w:val="0"/>
        <w:bidi w:val="0"/>
        <w:adjustRightInd w:val="0"/>
        <w:snapToGrid w:val="0"/>
        <w:spacing w:line="560" w:lineRule="exact"/>
        <w:ind w:left="617" w:leftChars="294" w:right="0" w:firstLine="0" w:firstLineChars="0"/>
        <w:textAlignment w:val="baseline"/>
        <w:outlineLvl w:val="2"/>
        <w:rPr>
          <w:rFonts w:ascii="黑体" w:hAnsi="黑体" w:eastAsia="黑体" w:cs="黑体"/>
          <w:b w:val="0"/>
          <w:bCs w:val="0"/>
          <w:sz w:val="32"/>
          <w:szCs w:val="32"/>
        </w:rPr>
      </w:pPr>
      <w:r>
        <w:rPr>
          <w:rFonts w:ascii="黑体" w:hAnsi="黑体" w:eastAsia="黑体" w:cs="黑体"/>
          <w:b w:val="0"/>
          <w:bCs w:val="0"/>
          <w:spacing w:val="-8"/>
          <w:sz w:val="32"/>
          <w:szCs w:val="32"/>
        </w:rPr>
        <w:t>二、评审专业</w:t>
      </w:r>
    </w:p>
    <w:p w14:paraId="6FFBB5D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04" w:firstLineChars="200"/>
        <w:jc w:val="both"/>
        <w:textAlignment w:val="baseline"/>
        <w:rPr>
          <w:b w:val="0"/>
          <w:bCs w:val="0"/>
          <w:sz w:val="32"/>
          <w:szCs w:val="32"/>
        </w:rPr>
      </w:pPr>
      <w:r>
        <w:rPr>
          <w:b w:val="0"/>
          <w:bCs w:val="0"/>
          <w:spacing w:val="-9"/>
          <w:sz w:val="32"/>
          <w:szCs w:val="32"/>
        </w:rPr>
        <w:t>管理科学与工程是从事综合运用系统科学、技术科学、数理科学、行为科学和认知科学，结合现代信息技术研究解决工程领</w:t>
      </w:r>
      <w:r>
        <w:rPr>
          <w:b w:val="0"/>
          <w:bCs w:val="0"/>
          <w:spacing w:val="-15"/>
          <w:sz w:val="32"/>
          <w:szCs w:val="32"/>
        </w:rPr>
        <w:t>域管理问题的专业技术人员。专业领域设置如下：</w:t>
      </w:r>
    </w:p>
    <w:p w14:paraId="794BAA0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48" w:firstLineChars="200"/>
        <w:jc w:val="both"/>
        <w:textAlignment w:val="baseline"/>
        <w:rPr>
          <w:b w:val="0"/>
          <w:bCs w:val="0"/>
          <w:sz w:val="32"/>
          <w:szCs w:val="32"/>
        </w:rPr>
      </w:pPr>
      <w:r>
        <w:rPr>
          <w:rFonts w:ascii="楷体" w:hAnsi="楷体" w:eastAsia="楷体" w:cs="楷体"/>
          <w:b w:val="0"/>
          <w:bCs w:val="0"/>
          <w:spacing w:val="2"/>
          <w:sz w:val="32"/>
          <w:szCs w:val="32"/>
        </w:rPr>
        <w:t>(一)管理工程：</w:t>
      </w:r>
      <w:r>
        <w:rPr>
          <w:b w:val="0"/>
          <w:bCs w:val="0"/>
          <w:spacing w:val="2"/>
          <w:sz w:val="32"/>
          <w:szCs w:val="32"/>
        </w:rPr>
        <w:t>是指综合运用系统科学、管理科</w:t>
      </w:r>
      <w:r>
        <w:rPr>
          <w:b w:val="0"/>
          <w:bCs w:val="0"/>
          <w:spacing w:val="1"/>
          <w:sz w:val="32"/>
          <w:szCs w:val="32"/>
        </w:rPr>
        <w:t>学、经济</w:t>
      </w:r>
      <w:r>
        <w:rPr>
          <w:b w:val="0"/>
          <w:bCs w:val="0"/>
          <w:spacing w:val="11"/>
          <w:sz w:val="32"/>
          <w:szCs w:val="32"/>
        </w:rPr>
        <w:t>学、数学，以及信息技术及方法，实现管理系统整体功能的提</w:t>
      </w:r>
      <w:r>
        <w:rPr>
          <w:b w:val="0"/>
          <w:bCs w:val="0"/>
          <w:spacing w:val="1"/>
          <w:sz w:val="32"/>
          <w:szCs w:val="32"/>
        </w:rPr>
        <w:t>高，为设计、运行和管理各类复杂工程系统提供基本理论、</w:t>
      </w:r>
      <w:r>
        <w:rPr>
          <w:b w:val="0"/>
          <w:bCs w:val="0"/>
          <w:sz w:val="32"/>
          <w:szCs w:val="32"/>
        </w:rPr>
        <w:t>管理</w:t>
      </w:r>
      <w:r>
        <w:rPr>
          <w:b w:val="0"/>
          <w:bCs w:val="0"/>
          <w:spacing w:val="-8"/>
          <w:sz w:val="32"/>
          <w:szCs w:val="32"/>
        </w:rPr>
        <w:t>技术及方法的专业。</w:t>
      </w:r>
    </w:p>
    <w:p w14:paraId="0CE4757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12" w:firstLineChars="200"/>
        <w:textAlignment w:val="baseline"/>
        <w:rPr>
          <w:b w:val="0"/>
          <w:bCs w:val="0"/>
          <w:sz w:val="32"/>
          <w:szCs w:val="32"/>
        </w:rPr>
      </w:pPr>
      <w:r>
        <w:rPr>
          <w:rFonts w:ascii="楷体" w:hAnsi="楷体" w:eastAsia="楷体" w:cs="楷体"/>
          <w:b w:val="0"/>
          <w:bCs w:val="0"/>
          <w:spacing w:val="-7"/>
          <w:sz w:val="32"/>
          <w:szCs w:val="32"/>
        </w:rPr>
        <w:t>(二)工业工程：</w:t>
      </w:r>
      <w:r>
        <w:rPr>
          <w:b w:val="0"/>
          <w:bCs w:val="0"/>
          <w:spacing w:val="-7"/>
          <w:sz w:val="32"/>
          <w:szCs w:val="32"/>
        </w:rPr>
        <w:t>主要研究工程领域生产和服务系统有效、</w:t>
      </w:r>
      <w:r>
        <w:rPr>
          <w:b w:val="0"/>
          <w:bCs w:val="0"/>
          <w:spacing w:val="-20"/>
          <w:sz w:val="32"/>
          <w:szCs w:val="32"/>
        </w:rPr>
        <w:t>经济、安全和协调运作等方面，对制造业、服务业等企业或组织中的实际管理和工程问题进行分析、优化与设计，实现系统获得</w:t>
      </w:r>
      <w:r>
        <w:rPr>
          <w:b w:val="0"/>
          <w:bCs w:val="0"/>
          <w:spacing w:val="-25"/>
          <w:sz w:val="32"/>
          <w:szCs w:val="32"/>
        </w:rPr>
        <w:t>最佳效益、效率和质量的专业。</w:t>
      </w:r>
    </w:p>
    <w:p w14:paraId="228AEAC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16" w:firstLineChars="200"/>
        <w:textAlignment w:val="baseline"/>
        <w:rPr>
          <w:b w:val="0"/>
          <w:bCs w:val="0"/>
          <w:sz w:val="32"/>
          <w:szCs w:val="32"/>
        </w:rPr>
      </w:pPr>
      <w:r>
        <w:rPr>
          <w:rFonts w:ascii="楷体" w:hAnsi="楷体" w:eastAsia="楷体" w:cs="楷体"/>
          <w:b w:val="0"/>
          <w:bCs w:val="0"/>
          <w:spacing w:val="-6"/>
          <w:sz w:val="32"/>
          <w:szCs w:val="32"/>
        </w:rPr>
        <w:t>(三)物流工程：</w:t>
      </w:r>
      <w:r>
        <w:rPr>
          <w:b w:val="0"/>
          <w:bCs w:val="0"/>
          <w:spacing w:val="-6"/>
          <w:sz w:val="32"/>
          <w:szCs w:val="32"/>
        </w:rPr>
        <w:t>是指以物流系统为研究对象，运用系统工</w:t>
      </w:r>
      <w:r>
        <w:rPr>
          <w:b w:val="0"/>
          <w:bCs w:val="0"/>
          <w:spacing w:val="-10"/>
          <w:sz w:val="32"/>
          <w:szCs w:val="32"/>
        </w:rPr>
        <w:t>程的理论和方法进行物流系统的规划、管理和控制，选择最优方案，在物流、交通运输、机械制造等行业进行物流系统的规划设</w:t>
      </w:r>
      <w:r>
        <w:rPr>
          <w:b w:val="0"/>
          <w:bCs w:val="0"/>
          <w:spacing w:val="-14"/>
          <w:sz w:val="32"/>
          <w:szCs w:val="32"/>
        </w:rPr>
        <w:t>计、物流技术的研发、物流成本分析与控制的专业。</w:t>
      </w:r>
    </w:p>
    <w:p w14:paraId="41FA928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24" w:firstLineChars="200"/>
        <w:textAlignment w:val="baseline"/>
        <w:rPr>
          <w:b w:val="0"/>
          <w:bCs w:val="0"/>
          <w:sz w:val="32"/>
          <w:szCs w:val="32"/>
        </w:rPr>
      </w:pPr>
      <w:r>
        <w:rPr>
          <w:rFonts w:ascii="楷体" w:hAnsi="楷体" w:eastAsia="楷体" w:cs="楷体"/>
          <w:b w:val="0"/>
          <w:bCs w:val="0"/>
          <w:spacing w:val="-4"/>
          <w:sz w:val="32"/>
          <w:szCs w:val="32"/>
        </w:rPr>
        <w:t>(四)信息管理与信息系统：</w:t>
      </w:r>
      <w:r>
        <w:rPr>
          <w:b w:val="0"/>
          <w:bCs w:val="0"/>
          <w:spacing w:val="-4"/>
          <w:sz w:val="32"/>
          <w:szCs w:val="32"/>
        </w:rPr>
        <w:t>主要研究现代</w:t>
      </w:r>
      <w:r>
        <w:rPr>
          <w:b w:val="0"/>
          <w:bCs w:val="0"/>
          <w:spacing w:val="-5"/>
          <w:sz w:val="32"/>
          <w:szCs w:val="32"/>
        </w:rPr>
        <w:t>信息系统规划、</w:t>
      </w:r>
      <w:r>
        <w:rPr>
          <w:b w:val="0"/>
          <w:bCs w:val="0"/>
          <w:spacing w:val="1"/>
          <w:sz w:val="32"/>
          <w:szCs w:val="32"/>
        </w:rPr>
        <w:t>分析、设计、实施、维护管理和评价，先进信息技术的开发应</w:t>
      </w:r>
      <w:r>
        <w:rPr>
          <w:b w:val="0"/>
          <w:bCs w:val="0"/>
          <w:spacing w:val="-9"/>
          <w:sz w:val="32"/>
          <w:szCs w:val="32"/>
        </w:rPr>
        <w:t>用，数据资源的开发应用，信息管理等基本理论和方法，是运用</w:t>
      </w:r>
      <w:r>
        <w:rPr>
          <w:b w:val="0"/>
          <w:bCs w:val="0"/>
          <w:spacing w:val="-14"/>
          <w:sz w:val="32"/>
          <w:szCs w:val="32"/>
        </w:rPr>
        <w:t>定性与定量相结合的方法分析解决工程领域问题的专业。</w:t>
      </w:r>
    </w:p>
    <w:p w14:paraId="25203A5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44" w:firstLineChars="200"/>
        <w:textAlignment w:val="baseline"/>
        <w:rPr>
          <w:b w:val="0"/>
          <w:bCs w:val="0"/>
          <w:sz w:val="32"/>
          <w:szCs w:val="32"/>
        </w:rPr>
      </w:pPr>
      <w:r>
        <w:rPr>
          <w:rFonts w:ascii="楷体" w:hAnsi="楷体" w:eastAsia="楷体" w:cs="楷体"/>
          <w:b w:val="0"/>
          <w:bCs w:val="0"/>
          <w:spacing w:val="1"/>
          <w:sz w:val="32"/>
          <w:szCs w:val="32"/>
        </w:rPr>
        <w:t>(五)工程与项目管理：</w:t>
      </w:r>
      <w:r>
        <w:rPr>
          <w:b w:val="0"/>
          <w:bCs w:val="0"/>
          <w:spacing w:val="1"/>
          <w:sz w:val="32"/>
          <w:szCs w:val="32"/>
        </w:rPr>
        <w:t>主要为各类项目进行统筹系统计划、组织、指挥、协调、控制和评价提供理论</w:t>
      </w:r>
      <w:r>
        <w:rPr>
          <w:b w:val="0"/>
          <w:bCs w:val="0"/>
          <w:sz w:val="32"/>
          <w:szCs w:val="32"/>
        </w:rPr>
        <w:t>、方法和技术支</w:t>
      </w:r>
      <w:r>
        <w:rPr>
          <w:b w:val="0"/>
          <w:bCs w:val="0"/>
          <w:spacing w:val="-9"/>
          <w:sz w:val="32"/>
          <w:szCs w:val="32"/>
        </w:rPr>
        <w:t>撑，在有限的资源约束下，将知识、技能、工具与技术应用于项</w:t>
      </w:r>
      <w:r>
        <w:rPr>
          <w:b w:val="0"/>
          <w:bCs w:val="0"/>
          <w:spacing w:val="-11"/>
          <w:sz w:val="32"/>
          <w:szCs w:val="32"/>
        </w:rPr>
        <w:t>目活动，对项目涉及的全部工作进行有效地管理，解</w:t>
      </w:r>
      <w:r>
        <w:rPr>
          <w:b w:val="0"/>
          <w:bCs w:val="0"/>
          <w:spacing w:val="-12"/>
          <w:sz w:val="32"/>
          <w:szCs w:val="32"/>
        </w:rPr>
        <w:t>决工程领域</w:t>
      </w:r>
      <w:r>
        <w:rPr>
          <w:b w:val="0"/>
          <w:bCs w:val="0"/>
          <w:spacing w:val="-10"/>
          <w:sz w:val="32"/>
          <w:szCs w:val="32"/>
        </w:rPr>
        <w:t>的项目决策和全过程管理问题，并为决策者选择方案提供定量依</w:t>
      </w:r>
      <w:r>
        <w:rPr>
          <w:b w:val="0"/>
          <w:bCs w:val="0"/>
          <w:spacing w:val="-19"/>
          <w:sz w:val="32"/>
          <w:szCs w:val="32"/>
        </w:rPr>
        <w:t>据的专业。</w:t>
      </w:r>
    </w:p>
    <w:p w14:paraId="4A511F9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16" w:firstLineChars="200"/>
        <w:textAlignment w:val="baseline"/>
        <w:rPr>
          <w:b w:val="0"/>
          <w:bCs w:val="0"/>
          <w:sz w:val="32"/>
          <w:szCs w:val="32"/>
        </w:rPr>
      </w:pPr>
      <w:r>
        <w:rPr>
          <w:rFonts w:ascii="楷体" w:hAnsi="楷体" w:eastAsia="楷体" w:cs="楷体"/>
          <w:b w:val="0"/>
          <w:bCs w:val="0"/>
          <w:spacing w:val="-6"/>
          <w:sz w:val="32"/>
          <w:szCs w:val="32"/>
        </w:rPr>
        <w:t>(六)管理科学：</w:t>
      </w:r>
      <w:r>
        <w:rPr>
          <w:b w:val="0"/>
          <w:bCs w:val="0"/>
          <w:spacing w:val="-6"/>
          <w:sz w:val="32"/>
          <w:szCs w:val="32"/>
        </w:rPr>
        <w:t>是指应用逻辑推理、定量分析、实证研究</w:t>
      </w:r>
      <w:r>
        <w:rPr>
          <w:b w:val="0"/>
          <w:bCs w:val="0"/>
          <w:spacing w:val="-9"/>
          <w:sz w:val="32"/>
          <w:szCs w:val="32"/>
        </w:rPr>
        <w:t>等科学方法，运用量化模型对运营管理、组织管理和技术管理中的问题进行分析、决策和组织实施，为研究</w:t>
      </w:r>
      <w:r>
        <w:rPr>
          <w:b w:val="0"/>
          <w:bCs w:val="0"/>
          <w:spacing w:val="-10"/>
          <w:sz w:val="32"/>
          <w:szCs w:val="32"/>
        </w:rPr>
        <w:t>和解决工程领域各类</w:t>
      </w:r>
      <w:r>
        <w:rPr>
          <w:b w:val="0"/>
          <w:bCs w:val="0"/>
          <w:spacing w:val="-6"/>
          <w:sz w:val="32"/>
          <w:szCs w:val="32"/>
        </w:rPr>
        <w:t>管理问题提供方法与技术支撑的专业。</w:t>
      </w:r>
    </w:p>
    <w:p w14:paraId="4D6C586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544" w:hangingChars="200"/>
        <w:textAlignment w:val="baseline"/>
        <w:rPr>
          <w:b w:val="0"/>
          <w:bCs w:val="0"/>
          <w:sz w:val="32"/>
          <w:szCs w:val="32"/>
        </w:rPr>
      </w:pPr>
      <w:r>
        <w:rPr>
          <w:b w:val="0"/>
          <w:bCs w:val="0"/>
          <w:spacing w:val="-24"/>
          <w:sz w:val="32"/>
          <w:szCs w:val="32"/>
        </w:rPr>
        <w:t>以上专业设置根据我省实际发展需求进行动</w:t>
      </w:r>
      <w:r>
        <w:rPr>
          <w:b w:val="0"/>
          <w:bCs w:val="0"/>
          <w:spacing w:val="-25"/>
          <w:sz w:val="32"/>
          <w:szCs w:val="32"/>
        </w:rPr>
        <w:t>态调整。</w:t>
      </w:r>
    </w:p>
    <w:p w14:paraId="21E40D2F">
      <w:pPr>
        <w:keepNext w:val="0"/>
        <w:keepLines w:val="0"/>
        <w:pageBreakBefore w:val="0"/>
        <w:widowControl w:val="0"/>
        <w:kinsoku/>
        <w:wordWrap w:val="0"/>
        <w:overflowPunct/>
        <w:topLinePunct w:val="0"/>
        <w:autoSpaceDE w:val="0"/>
        <w:autoSpaceDN w:val="0"/>
        <w:bidi w:val="0"/>
        <w:adjustRightInd w:val="0"/>
        <w:snapToGrid w:val="0"/>
        <w:spacing w:line="560" w:lineRule="exact"/>
        <w:ind w:left="632" w:leftChars="301" w:right="0" w:firstLine="0" w:firstLineChars="0"/>
        <w:textAlignment w:val="baseline"/>
        <w:rPr>
          <w:rFonts w:ascii="黑体" w:hAnsi="黑体" w:eastAsia="黑体" w:cs="黑体"/>
          <w:b w:val="0"/>
          <w:bCs w:val="0"/>
          <w:sz w:val="32"/>
          <w:szCs w:val="32"/>
        </w:rPr>
      </w:pPr>
      <w:r>
        <w:rPr>
          <w:rFonts w:ascii="黑体" w:hAnsi="黑体" w:eastAsia="黑体" w:cs="黑体"/>
          <w:b w:val="0"/>
          <w:bCs w:val="0"/>
          <w:spacing w:val="-2"/>
          <w:sz w:val="32"/>
          <w:szCs w:val="32"/>
        </w:rPr>
        <w:t>三、评审层级</w:t>
      </w:r>
    </w:p>
    <w:p w14:paraId="210B9F9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64" w:firstLineChars="200"/>
        <w:textAlignment w:val="baseline"/>
        <w:rPr>
          <w:b w:val="0"/>
          <w:bCs w:val="0"/>
          <w:sz w:val="32"/>
          <w:szCs w:val="32"/>
        </w:rPr>
      </w:pPr>
      <w:r>
        <w:rPr>
          <w:b w:val="0"/>
          <w:bCs w:val="0"/>
          <w:spacing w:val="6"/>
          <w:sz w:val="32"/>
          <w:szCs w:val="32"/>
        </w:rPr>
        <w:t>管理科学与工程专业设置5个层级，分别为技术员、助理工</w:t>
      </w:r>
      <w:r>
        <w:rPr>
          <w:b w:val="0"/>
          <w:bCs w:val="0"/>
          <w:spacing w:val="-6"/>
          <w:sz w:val="32"/>
          <w:szCs w:val="32"/>
        </w:rPr>
        <w:t>程师、工程师、高级工程师、正高级工程师。</w:t>
      </w:r>
    </w:p>
    <w:p w14:paraId="5D5558AB">
      <w:pPr>
        <w:keepNext w:val="0"/>
        <w:keepLines w:val="0"/>
        <w:pageBreakBefore w:val="0"/>
        <w:widowControl w:val="0"/>
        <w:kinsoku/>
        <w:wordWrap w:val="0"/>
        <w:overflowPunct/>
        <w:topLinePunct w:val="0"/>
        <w:autoSpaceDE w:val="0"/>
        <w:autoSpaceDN w:val="0"/>
        <w:bidi w:val="0"/>
        <w:adjustRightInd w:val="0"/>
        <w:snapToGrid w:val="0"/>
        <w:spacing w:line="560" w:lineRule="exact"/>
        <w:ind w:left="632" w:leftChars="301" w:right="0" w:firstLine="0" w:firstLineChars="0"/>
        <w:textAlignment w:val="baseline"/>
        <w:rPr>
          <w:rFonts w:ascii="黑体" w:hAnsi="黑体" w:eastAsia="黑体" w:cs="黑体"/>
          <w:b w:val="0"/>
          <w:bCs w:val="0"/>
          <w:sz w:val="32"/>
          <w:szCs w:val="32"/>
        </w:rPr>
      </w:pPr>
      <w:r>
        <w:rPr>
          <w:rFonts w:ascii="黑体" w:hAnsi="黑体" w:eastAsia="黑体" w:cs="黑体"/>
          <w:b w:val="0"/>
          <w:bCs w:val="0"/>
          <w:spacing w:val="-2"/>
          <w:sz w:val="32"/>
          <w:szCs w:val="32"/>
        </w:rPr>
        <w:t>四、申报评审基本条件</w:t>
      </w:r>
    </w:p>
    <w:p w14:paraId="4EEBB38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28" w:firstLineChars="200"/>
        <w:textAlignment w:val="baseline"/>
        <w:rPr>
          <w:b w:val="0"/>
          <w:bCs w:val="0"/>
          <w:sz w:val="32"/>
          <w:szCs w:val="32"/>
        </w:rPr>
      </w:pPr>
      <w:r>
        <w:rPr>
          <w:b w:val="0"/>
          <w:bCs w:val="0"/>
          <w:spacing w:val="-3"/>
          <w:sz w:val="32"/>
          <w:szCs w:val="32"/>
        </w:rPr>
        <w:t>(一)拥护中国共产党的领导，遵守中华人民共和国宪法和</w:t>
      </w:r>
      <w:r>
        <w:rPr>
          <w:b w:val="0"/>
          <w:bCs w:val="0"/>
          <w:spacing w:val="-19"/>
          <w:sz w:val="32"/>
          <w:szCs w:val="32"/>
        </w:rPr>
        <w:t>法律法规。</w:t>
      </w:r>
    </w:p>
    <w:p w14:paraId="14B5CC7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28" w:firstLineChars="200"/>
        <w:textAlignment w:val="baseline"/>
        <w:rPr>
          <w:b w:val="0"/>
          <w:bCs w:val="0"/>
          <w:sz w:val="32"/>
          <w:szCs w:val="32"/>
        </w:rPr>
      </w:pPr>
      <w:r>
        <w:rPr>
          <w:b w:val="0"/>
          <w:bCs w:val="0"/>
          <w:spacing w:val="-3"/>
          <w:sz w:val="32"/>
          <w:szCs w:val="32"/>
        </w:rPr>
        <w:t>(二)具有良好的职业道德、敬业精神、作风端正。热爱本</w:t>
      </w:r>
      <w:r>
        <w:rPr>
          <w:b w:val="0"/>
          <w:bCs w:val="0"/>
          <w:spacing w:val="-10"/>
          <w:sz w:val="32"/>
          <w:szCs w:val="32"/>
        </w:rPr>
        <w:t>职工作，身心健康，认真履行岗位职责，任现职以来考核期内年</w:t>
      </w:r>
      <w:r>
        <w:rPr>
          <w:b w:val="0"/>
          <w:bCs w:val="0"/>
          <w:spacing w:val="-15"/>
          <w:sz w:val="32"/>
          <w:szCs w:val="32"/>
        </w:rPr>
        <w:t>度考核综合结果均达到合格。</w:t>
      </w:r>
    </w:p>
    <w:p w14:paraId="408B3BF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617" w:leftChars="294" w:right="0" w:firstLine="0" w:firstLineChars="0"/>
        <w:textAlignment w:val="baseline"/>
        <w:rPr>
          <w:b w:val="0"/>
          <w:bCs w:val="0"/>
          <w:sz w:val="32"/>
          <w:szCs w:val="32"/>
        </w:rPr>
      </w:pPr>
      <w:r>
        <w:rPr>
          <w:b w:val="0"/>
          <w:bCs w:val="0"/>
          <w:spacing w:val="-8"/>
          <w:sz w:val="32"/>
          <w:szCs w:val="32"/>
        </w:rPr>
        <w:t>(三)根据国家及省有关规定完成继续教育学习任务。</w:t>
      </w:r>
    </w:p>
    <w:p w14:paraId="25B287A4">
      <w:pPr>
        <w:keepNext w:val="0"/>
        <w:keepLines w:val="0"/>
        <w:pageBreakBefore w:val="0"/>
        <w:widowControl w:val="0"/>
        <w:kinsoku/>
        <w:wordWrap w:val="0"/>
        <w:overflowPunct/>
        <w:topLinePunct w:val="0"/>
        <w:autoSpaceDE w:val="0"/>
        <w:autoSpaceDN w:val="0"/>
        <w:bidi w:val="0"/>
        <w:adjustRightInd w:val="0"/>
        <w:snapToGrid w:val="0"/>
        <w:spacing w:line="560" w:lineRule="exact"/>
        <w:ind w:left="628" w:leftChars="299" w:right="0" w:firstLine="0" w:firstLineChars="0"/>
        <w:textAlignment w:val="baseline"/>
        <w:rPr>
          <w:rFonts w:ascii="黑体" w:hAnsi="黑体" w:eastAsia="黑体" w:cs="黑体"/>
          <w:b w:val="0"/>
          <w:bCs w:val="0"/>
          <w:sz w:val="32"/>
          <w:szCs w:val="32"/>
        </w:rPr>
      </w:pPr>
      <w:r>
        <w:rPr>
          <w:rFonts w:ascii="黑体" w:hAnsi="黑体" w:eastAsia="黑体" w:cs="黑体"/>
          <w:b w:val="0"/>
          <w:bCs w:val="0"/>
          <w:spacing w:val="-4"/>
          <w:sz w:val="32"/>
          <w:szCs w:val="32"/>
        </w:rPr>
        <w:t>五、各层级申报评审条件</w:t>
      </w:r>
    </w:p>
    <w:p w14:paraId="0333A48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564" w:firstLineChars="200"/>
        <w:jc w:val="both"/>
        <w:textAlignment w:val="baseline"/>
        <w:rPr>
          <w:b w:val="0"/>
          <w:bCs w:val="0"/>
          <w:sz w:val="32"/>
          <w:szCs w:val="32"/>
        </w:rPr>
      </w:pPr>
      <w:r>
        <w:rPr>
          <w:b w:val="0"/>
          <w:bCs w:val="0"/>
          <w:spacing w:val="-19"/>
          <w:sz w:val="32"/>
          <w:szCs w:val="32"/>
        </w:rPr>
        <w:t>本专业领域相关技术人员申报各层级职称评审，除必须达到上述基本条件外，评定技术员、助理工程师</w:t>
      </w:r>
      <w:r>
        <w:rPr>
          <w:b w:val="0"/>
          <w:bCs w:val="0"/>
          <w:spacing w:val="-20"/>
          <w:sz w:val="32"/>
          <w:szCs w:val="32"/>
        </w:rPr>
        <w:t>、工程师、高级工程</w:t>
      </w:r>
      <w:r>
        <w:rPr>
          <w:b w:val="0"/>
          <w:bCs w:val="0"/>
          <w:spacing w:val="-25"/>
          <w:sz w:val="32"/>
          <w:szCs w:val="32"/>
        </w:rPr>
        <w:t>师、正高级工程师还应具备相应条件要求。</w:t>
      </w:r>
    </w:p>
    <w:p w14:paraId="594AAF99">
      <w:pPr>
        <w:keepNext w:val="0"/>
        <w:keepLines w:val="0"/>
        <w:pageBreakBefore w:val="0"/>
        <w:widowControl w:val="0"/>
        <w:kinsoku/>
        <w:wordWrap w:val="0"/>
        <w:overflowPunct/>
        <w:topLinePunct w:val="0"/>
        <w:autoSpaceDE w:val="0"/>
        <w:autoSpaceDN w:val="0"/>
        <w:bidi w:val="0"/>
        <w:adjustRightInd w:val="0"/>
        <w:snapToGrid w:val="0"/>
        <w:spacing w:line="560" w:lineRule="exact"/>
        <w:ind w:left="584" w:leftChars="278" w:right="0" w:firstLine="0" w:firstLineChars="0"/>
        <w:textAlignment w:val="baseline"/>
        <w:outlineLvl w:val="2"/>
        <w:rPr>
          <w:rFonts w:ascii="楷体" w:hAnsi="楷体" w:eastAsia="楷体" w:cs="楷体"/>
          <w:b w:val="0"/>
          <w:bCs w:val="0"/>
          <w:sz w:val="32"/>
          <w:szCs w:val="32"/>
        </w:rPr>
      </w:pPr>
      <w:r>
        <w:rPr>
          <w:rFonts w:ascii="楷体" w:hAnsi="楷体" w:eastAsia="楷体" w:cs="楷体"/>
          <w:b w:val="0"/>
          <w:bCs w:val="0"/>
          <w:spacing w:val="-21"/>
          <w:sz w:val="32"/>
          <w:szCs w:val="32"/>
        </w:rPr>
        <w:t>(一)技术员申报评审条件</w:t>
      </w:r>
    </w:p>
    <w:p w14:paraId="2C1707E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605" w:leftChars="288" w:right="0" w:firstLine="0" w:firstLineChars="0"/>
        <w:textAlignment w:val="baseline"/>
        <w:rPr>
          <w:b w:val="0"/>
          <w:bCs w:val="0"/>
          <w:sz w:val="32"/>
          <w:szCs w:val="32"/>
        </w:rPr>
      </w:pPr>
      <w:r>
        <w:rPr>
          <w:b w:val="0"/>
          <w:bCs w:val="0"/>
          <w:spacing w:val="-13"/>
          <w:sz w:val="32"/>
          <w:szCs w:val="32"/>
        </w:rPr>
        <w:t>1.学历、资历要求，应符合下列条件之一：</w:t>
      </w:r>
    </w:p>
    <w:p w14:paraId="6F662DA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92" w:firstLineChars="200"/>
        <w:jc w:val="both"/>
        <w:textAlignment w:val="baseline"/>
        <w:rPr>
          <w:b w:val="0"/>
          <w:bCs w:val="0"/>
          <w:sz w:val="32"/>
          <w:szCs w:val="32"/>
        </w:rPr>
      </w:pPr>
      <w:r>
        <w:rPr>
          <w:b w:val="0"/>
          <w:bCs w:val="0"/>
          <w:spacing w:val="13"/>
          <w:sz w:val="32"/>
          <w:szCs w:val="32"/>
        </w:rPr>
        <w:t>(1)具备大学本科学历或学士学位；或具备大学专科、中</w:t>
      </w:r>
      <w:r>
        <w:rPr>
          <w:b w:val="0"/>
          <w:bCs w:val="0"/>
          <w:sz w:val="32"/>
          <w:szCs w:val="32"/>
        </w:rPr>
        <w:t>等职业学校毕业学历，在本专业或相近专业工程技术岗位上见习</w:t>
      </w:r>
      <w:r>
        <w:rPr>
          <w:b w:val="0"/>
          <w:bCs w:val="0"/>
          <w:spacing w:val="-5"/>
          <w:sz w:val="32"/>
          <w:szCs w:val="32"/>
        </w:rPr>
        <w:t>1年期满，经所在单位考察合格。</w:t>
      </w:r>
    </w:p>
    <w:p w14:paraId="2077DC8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48" w:firstLineChars="200"/>
        <w:textAlignment w:val="baseline"/>
        <w:rPr>
          <w:b w:val="0"/>
          <w:bCs w:val="0"/>
          <w:sz w:val="32"/>
          <w:szCs w:val="32"/>
        </w:rPr>
      </w:pPr>
      <w:r>
        <w:rPr>
          <w:b w:val="0"/>
          <w:bCs w:val="0"/>
          <w:spacing w:val="2"/>
          <w:sz w:val="32"/>
          <w:szCs w:val="32"/>
        </w:rPr>
        <w:t>(2)技工院校毕业生按国家及我省有关规定申报。</w:t>
      </w:r>
    </w:p>
    <w:p w14:paraId="3F9A5BD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44" w:firstLineChars="200"/>
        <w:jc w:val="both"/>
        <w:textAlignment w:val="baseline"/>
        <w:rPr>
          <w:b w:val="0"/>
          <w:bCs w:val="0"/>
          <w:sz w:val="32"/>
          <w:szCs w:val="32"/>
        </w:rPr>
      </w:pPr>
      <w:r>
        <w:rPr>
          <w:b w:val="0"/>
          <w:bCs w:val="0"/>
          <w:spacing w:val="1"/>
          <w:sz w:val="32"/>
          <w:szCs w:val="32"/>
        </w:rPr>
        <w:t>2.专业能力、业绩成果要求。熟悉管理科学与工程专业的基</w:t>
      </w:r>
      <w:r>
        <w:rPr>
          <w:b w:val="0"/>
          <w:bCs w:val="0"/>
          <w:spacing w:val="-1"/>
          <w:sz w:val="32"/>
          <w:szCs w:val="32"/>
        </w:rPr>
        <w:t>础理论和专业技术知识，具有完成一般性技术辅助工作的能力，</w:t>
      </w:r>
      <w:r>
        <w:rPr>
          <w:b w:val="0"/>
          <w:bCs w:val="0"/>
          <w:spacing w:val="-9"/>
          <w:sz w:val="32"/>
          <w:szCs w:val="32"/>
        </w:rPr>
        <w:t>能够完成岗位职责任务。</w:t>
      </w:r>
    </w:p>
    <w:p w14:paraId="6ED2F50E">
      <w:pPr>
        <w:keepNext w:val="0"/>
        <w:keepLines w:val="0"/>
        <w:pageBreakBefore w:val="0"/>
        <w:widowControl w:val="0"/>
        <w:kinsoku/>
        <w:wordWrap w:val="0"/>
        <w:overflowPunct/>
        <w:topLinePunct w:val="0"/>
        <w:autoSpaceDE w:val="0"/>
        <w:autoSpaceDN w:val="0"/>
        <w:bidi w:val="0"/>
        <w:adjustRightInd w:val="0"/>
        <w:snapToGrid w:val="0"/>
        <w:spacing w:line="560" w:lineRule="exact"/>
        <w:ind w:left="638" w:leftChars="304" w:right="0" w:firstLine="0" w:firstLineChars="0"/>
        <w:textAlignment w:val="baseline"/>
        <w:rPr>
          <w:rFonts w:ascii="楷体" w:hAnsi="楷体" w:eastAsia="楷体" w:cs="楷体"/>
          <w:b w:val="0"/>
          <w:bCs w:val="0"/>
          <w:sz w:val="32"/>
          <w:szCs w:val="32"/>
        </w:rPr>
      </w:pPr>
      <w:r>
        <w:rPr>
          <w:rFonts w:ascii="楷体" w:hAnsi="楷体" w:eastAsia="楷体" w:cs="楷体"/>
          <w:b w:val="0"/>
          <w:bCs w:val="0"/>
          <w:sz w:val="32"/>
          <w:szCs w:val="32"/>
        </w:rPr>
        <w:t>(二)助理工程师申报评审条件</w:t>
      </w:r>
    </w:p>
    <w:p w14:paraId="12F1213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584" w:leftChars="278" w:right="0" w:firstLine="0" w:firstLineChars="0"/>
        <w:textAlignment w:val="baseline"/>
        <w:rPr>
          <w:b w:val="0"/>
          <w:bCs w:val="0"/>
          <w:sz w:val="32"/>
          <w:szCs w:val="32"/>
        </w:rPr>
      </w:pPr>
      <w:r>
        <w:rPr>
          <w:b w:val="0"/>
          <w:bCs w:val="0"/>
          <w:spacing w:val="-21"/>
          <w:sz w:val="32"/>
          <w:szCs w:val="32"/>
        </w:rPr>
        <w:t>1.学历、资历要求，应符合下列条件之一：</w:t>
      </w:r>
    </w:p>
    <w:p w14:paraId="52CF5F9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16" w:firstLineChars="200"/>
        <w:textAlignment w:val="baseline"/>
        <w:rPr>
          <w:b w:val="0"/>
          <w:bCs w:val="0"/>
          <w:sz w:val="32"/>
          <w:szCs w:val="32"/>
        </w:rPr>
      </w:pPr>
      <w:r>
        <w:rPr>
          <w:b w:val="0"/>
          <w:bCs w:val="0"/>
          <w:spacing w:val="-6"/>
          <w:sz w:val="32"/>
          <w:szCs w:val="32"/>
        </w:rPr>
        <w:t>(1)具备硕士学位或第二学士学位，从事本专业或相</w:t>
      </w:r>
      <w:r>
        <w:rPr>
          <w:b w:val="0"/>
          <w:bCs w:val="0"/>
          <w:spacing w:val="-7"/>
          <w:sz w:val="32"/>
          <w:szCs w:val="32"/>
        </w:rPr>
        <w:t>近专</w:t>
      </w:r>
      <w:r>
        <w:rPr>
          <w:b w:val="0"/>
          <w:bCs w:val="0"/>
          <w:spacing w:val="-26"/>
          <w:sz w:val="32"/>
          <w:szCs w:val="32"/>
        </w:rPr>
        <w:t>业技术工作。</w:t>
      </w:r>
    </w:p>
    <w:p w14:paraId="3B9DE28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52" w:firstLineChars="200"/>
        <w:textAlignment w:val="baseline"/>
        <w:rPr>
          <w:b w:val="0"/>
          <w:bCs w:val="0"/>
          <w:sz w:val="32"/>
          <w:szCs w:val="32"/>
        </w:rPr>
      </w:pPr>
      <w:r>
        <w:rPr>
          <w:b w:val="0"/>
          <w:bCs w:val="0"/>
          <w:spacing w:val="3"/>
          <w:sz w:val="32"/>
          <w:szCs w:val="32"/>
        </w:rPr>
        <w:t>(2)具备大学本科学历或学士学位，在本专业或相近专业</w:t>
      </w:r>
      <w:r>
        <w:rPr>
          <w:b w:val="0"/>
          <w:bCs w:val="0"/>
          <w:spacing w:val="-8"/>
          <w:sz w:val="32"/>
          <w:szCs w:val="32"/>
        </w:rPr>
        <w:t>工程技术岗位见习1年期满，经所在单位考察合格。</w:t>
      </w:r>
    </w:p>
    <w:p w14:paraId="7C24C0F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16" w:firstLineChars="200"/>
        <w:textAlignment w:val="baseline"/>
        <w:rPr>
          <w:b w:val="0"/>
          <w:bCs w:val="0"/>
          <w:sz w:val="32"/>
          <w:szCs w:val="32"/>
        </w:rPr>
      </w:pPr>
      <w:r>
        <w:rPr>
          <w:b w:val="0"/>
          <w:bCs w:val="0"/>
          <w:spacing w:val="-6"/>
          <w:sz w:val="32"/>
          <w:szCs w:val="32"/>
        </w:rPr>
        <w:t>(3)具备大学专科学历，取得技术员资格后</w:t>
      </w:r>
      <w:r>
        <w:rPr>
          <w:b w:val="0"/>
          <w:bCs w:val="0"/>
          <w:spacing w:val="-7"/>
          <w:sz w:val="32"/>
          <w:szCs w:val="32"/>
        </w:rPr>
        <w:t>，从事本专业</w:t>
      </w:r>
      <w:r>
        <w:rPr>
          <w:b w:val="0"/>
          <w:bCs w:val="0"/>
          <w:spacing w:val="-14"/>
          <w:sz w:val="32"/>
          <w:szCs w:val="32"/>
        </w:rPr>
        <w:t>或相近专业技术工作满2年。</w:t>
      </w:r>
    </w:p>
    <w:p w14:paraId="31A8BE9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88" w:firstLineChars="200"/>
        <w:textAlignment w:val="baseline"/>
        <w:rPr>
          <w:b w:val="0"/>
          <w:bCs w:val="0"/>
          <w:sz w:val="32"/>
          <w:szCs w:val="32"/>
        </w:rPr>
      </w:pPr>
      <w:r>
        <w:rPr>
          <w:b w:val="0"/>
          <w:bCs w:val="0"/>
          <w:spacing w:val="12"/>
          <w:sz w:val="32"/>
          <w:szCs w:val="32"/>
        </w:rPr>
        <w:t>(4)具备中等职业学校毕业学历，取得技术员资格后，从</w:t>
      </w:r>
      <w:r>
        <w:rPr>
          <w:b w:val="0"/>
          <w:bCs w:val="0"/>
          <w:spacing w:val="1"/>
          <w:sz w:val="32"/>
          <w:szCs w:val="32"/>
        </w:rPr>
        <w:t>事本专业或相近专业技术工作满4年。</w:t>
      </w:r>
    </w:p>
    <w:p w14:paraId="798ED46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576" w:firstLineChars="200"/>
        <w:textAlignment w:val="baseline"/>
        <w:rPr>
          <w:b w:val="0"/>
          <w:bCs w:val="0"/>
          <w:sz w:val="32"/>
          <w:szCs w:val="32"/>
        </w:rPr>
      </w:pPr>
      <w:r>
        <w:rPr>
          <w:b w:val="0"/>
          <w:bCs w:val="0"/>
          <w:spacing w:val="-16"/>
          <w:sz w:val="32"/>
          <w:szCs w:val="32"/>
        </w:rPr>
        <w:t>(5)技工院校毕业生按国家及我省有关规定申报。</w:t>
      </w:r>
    </w:p>
    <w:p w14:paraId="59E3071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568" w:firstLineChars="200"/>
        <w:jc w:val="both"/>
        <w:textAlignment w:val="baseline"/>
        <w:rPr>
          <w:b w:val="0"/>
          <w:bCs w:val="0"/>
          <w:sz w:val="32"/>
          <w:szCs w:val="32"/>
        </w:rPr>
      </w:pPr>
      <w:r>
        <w:rPr>
          <w:b w:val="0"/>
          <w:bCs w:val="0"/>
          <w:spacing w:val="-18"/>
          <w:sz w:val="32"/>
          <w:szCs w:val="32"/>
        </w:rPr>
        <w:t>2.专业能力、业绩成果要求。掌握管理科学与工程专业基础</w:t>
      </w:r>
      <w:r>
        <w:rPr>
          <w:b w:val="0"/>
          <w:bCs w:val="0"/>
          <w:spacing w:val="-20"/>
          <w:sz w:val="32"/>
          <w:szCs w:val="32"/>
        </w:rPr>
        <w:t>理论和技术知识，具有分析和解决问题的能力，能够处理一般性</w:t>
      </w:r>
      <w:r>
        <w:rPr>
          <w:b w:val="0"/>
          <w:bCs w:val="0"/>
          <w:spacing w:val="-24"/>
          <w:sz w:val="32"/>
          <w:szCs w:val="32"/>
        </w:rPr>
        <w:t>管理问题，指导技术员开展工作，较好完成岗位职责任务。</w:t>
      </w:r>
    </w:p>
    <w:p w14:paraId="4ED71481">
      <w:pPr>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48" w:firstLineChars="200"/>
        <w:textAlignment w:val="baseline"/>
        <w:rPr>
          <w:rFonts w:ascii="楷体" w:hAnsi="楷体" w:eastAsia="楷体" w:cs="楷体"/>
          <w:b w:val="0"/>
          <w:bCs w:val="0"/>
          <w:sz w:val="32"/>
          <w:szCs w:val="32"/>
        </w:rPr>
      </w:pPr>
      <w:r>
        <w:rPr>
          <w:rFonts w:ascii="楷体" w:hAnsi="楷体" w:eastAsia="楷体" w:cs="楷体"/>
          <w:b w:val="0"/>
          <w:bCs w:val="0"/>
          <w:spacing w:val="2"/>
          <w:sz w:val="32"/>
          <w:szCs w:val="32"/>
        </w:rPr>
        <w:t>(三)工程师申报评审条件</w:t>
      </w:r>
    </w:p>
    <w:p w14:paraId="385CCD9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592" w:firstLineChars="200"/>
        <w:textAlignment w:val="baseline"/>
        <w:rPr>
          <w:b w:val="0"/>
          <w:bCs w:val="0"/>
          <w:sz w:val="32"/>
          <w:szCs w:val="32"/>
        </w:rPr>
      </w:pPr>
      <w:r>
        <w:rPr>
          <w:b w:val="0"/>
          <w:bCs w:val="0"/>
          <w:spacing w:val="-12"/>
          <w:sz w:val="32"/>
          <w:szCs w:val="32"/>
        </w:rPr>
        <w:t>1.学历、资历要求，应符合下列条件之一：</w:t>
      </w:r>
    </w:p>
    <w:p w14:paraId="2460465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598" w:leftChars="285" w:right="0" w:firstLine="0" w:firstLineChars="0"/>
        <w:textAlignment w:val="baseline"/>
        <w:rPr>
          <w:b w:val="0"/>
          <w:bCs w:val="0"/>
          <w:sz w:val="32"/>
          <w:szCs w:val="32"/>
        </w:rPr>
      </w:pPr>
      <w:r>
        <w:rPr>
          <w:b w:val="0"/>
          <w:bCs w:val="0"/>
          <w:spacing w:val="-15"/>
          <w:sz w:val="32"/>
          <w:szCs w:val="32"/>
        </w:rPr>
        <w:t>(1)具备博士学位，从事本专业或相近专业技术工作。</w:t>
      </w:r>
    </w:p>
    <w:p w14:paraId="60EC59D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92" w:firstLineChars="200"/>
        <w:textAlignment w:val="baseline"/>
        <w:rPr>
          <w:b w:val="0"/>
          <w:bCs w:val="0"/>
          <w:sz w:val="32"/>
          <w:szCs w:val="32"/>
        </w:rPr>
      </w:pPr>
      <w:r>
        <w:rPr>
          <w:b w:val="0"/>
          <w:bCs w:val="0"/>
          <w:spacing w:val="13"/>
          <w:sz w:val="32"/>
          <w:szCs w:val="32"/>
        </w:rPr>
        <w:t>(2)具备硕士学位或第二学士学位，取得助理工程师资格</w:t>
      </w:r>
      <w:r>
        <w:rPr>
          <w:b w:val="0"/>
          <w:bCs w:val="0"/>
          <w:spacing w:val="1"/>
          <w:sz w:val="32"/>
          <w:szCs w:val="32"/>
        </w:rPr>
        <w:t>后，从事本专业或相近专业技术工作满2年。</w:t>
      </w:r>
    </w:p>
    <w:p w14:paraId="7C75DC7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16" w:firstLineChars="200"/>
        <w:textAlignment w:val="baseline"/>
        <w:rPr>
          <w:b w:val="0"/>
          <w:bCs w:val="0"/>
          <w:sz w:val="32"/>
          <w:szCs w:val="32"/>
        </w:rPr>
      </w:pPr>
      <w:r>
        <w:rPr>
          <w:b w:val="0"/>
          <w:bCs w:val="0"/>
          <w:spacing w:val="-6"/>
          <w:sz w:val="32"/>
          <w:szCs w:val="32"/>
        </w:rPr>
        <w:t>(3)具备大学本科学历或学士学位或大学</w:t>
      </w:r>
      <w:r>
        <w:rPr>
          <w:b w:val="0"/>
          <w:bCs w:val="0"/>
          <w:spacing w:val="-7"/>
          <w:sz w:val="32"/>
          <w:szCs w:val="32"/>
        </w:rPr>
        <w:t>专科学历，取得</w:t>
      </w:r>
      <w:r>
        <w:rPr>
          <w:b w:val="0"/>
          <w:bCs w:val="0"/>
          <w:spacing w:val="-19"/>
          <w:sz w:val="32"/>
          <w:szCs w:val="32"/>
        </w:rPr>
        <w:t>助理工程师资格后，从事本专业或相近专业技术工作满4年。</w:t>
      </w:r>
    </w:p>
    <w:p w14:paraId="7EB4C47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48" w:firstLineChars="200"/>
        <w:textAlignment w:val="baseline"/>
        <w:rPr>
          <w:b w:val="0"/>
          <w:bCs w:val="0"/>
          <w:sz w:val="32"/>
          <w:szCs w:val="32"/>
        </w:rPr>
      </w:pPr>
      <w:r>
        <w:rPr>
          <w:b w:val="0"/>
          <w:bCs w:val="0"/>
          <w:spacing w:val="2"/>
          <w:sz w:val="32"/>
          <w:szCs w:val="32"/>
        </w:rPr>
        <w:t>(4)技工院校毕业生按国家及我省有关规定申报。</w:t>
      </w:r>
    </w:p>
    <w:p w14:paraId="1C199CA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622" w:leftChars="296" w:right="0" w:firstLine="0" w:firstLineChars="0"/>
        <w:textAlignment w:val="baseline"/>
        <w:rPr>
          <w:b w:val="0"/>
          <w:bCs w:val="0"/>
          <w:sz w:val="32"/>
          <w:szCs w:val="32"/>
        </w:rPr>
      </w:pPr>
      <w:r>
        <w:rPr>
          <w:rFonts w:ascii="Times New Roman" w:hAnsi="Times New Roman" w:eastAsia="Times New Roman" w:cs="Times New Roman"/>
          <w:b w:val="0"/>
          <w:bCs w:val="0"/>
          <w:spacing w:val="-6"/>
          <w:sz w:val="32"/>
          <w:szCs w:val="32"/>
        </w:rPr>
        <w:t>2.</w:t>
      </w:r>
      <w:r>
        <w:rPr>
          <w:b w:val="0"/>
          <w:bCs w:val="0"/>
          <w:spacing w:val="-6"/>
          <w:sz w:val="32"/>
          <w:szCs w:val="32"/>
        </w:rPr>
        <w:t>专业理论知识条件。</w:t>
      </w:r>
    </w:p>
    <w:p w14:paraId="6F478CF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44" w:firstLineChars="200"/>
        <w:textAlignment w:val="baseline"/>
        <w:rPr>
          <w:b w:val="0"/>
          <w:bCs w:val="0"/>
          <w:sz w:val="32"/>
          <w:szCs w:val="32"/>
        </w:rPr>
      </w:pPr>
      <w:r>
        <w:rPr>
          <w:b w:val="0"/>
          <w:bCs w:val="0"/>
          <w:spacing w:val="1"/>
          <w:sz w:val="32"/>
          <w:szCs w:val="32"/>
        </w:rPr>
        <w:t>(1)熟练掌握管理科学与工程专业基础理论和技术知识，</w:t>
      </w:r>
      <w:r>
        <w:rPr>
          <w:b w:val="0"/>
          <w:bCs w:val="0"/>
          <w:spacing w:val="-7"/>
          <w:sz w:val="32"/>
          <w:szCs w:val="32"/>
        </w:rPr>
        <w:t>了解国内外现状和发展趋势，具有一定发现、分析和解决问题的</w:t>
      </w:r>
      <w:r>
        <w:rPr>
          <w:b w:val="0"/>
          <w:bCs w:val="0"/>
          <w:spacing w:val="-11"/>
          <w:sz w:val="32"/>
          <w:szCs w:val="32"/>
        </w:rPr>
        <w:t>能力，在解决工程领域的管理实际问题上取得一定的理论研究、</w:t>
      </w:r>
      <w:r>
        <w:rPr>
          <w:b w:val="0"/>
          <w:bCs w:val="0"/>
          <w:spacing w:val="-10"/>
          <w:sz w:val="32"/>
          <w:szCs w:val="32"/>
        </w:rPr>
        <w:t>关键技术和方法突破或其他创新性成果，能够为管理决策提供有</w:t>
      </w:r>
      <w:r>
        <w:rPr>
          <w:b w:val="0"/>
          <w:bCs w:val="0"/>
          <w:spacing w:val="-18"/>
          <w:sz w:val="32"/>
          <w:szCs w:val="32"/>
        </w:rPr>
        <w:t>效解决方案。</w:t>
      </w:r>
    </w:p>
    <w:p w14:paraId="07D6647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649" w:leftChars="309" w:right="0" w:firstLine="0" w:firstLineChars="0"/>
        <w:textAlignment w:val="baseline"/>
        <w:rPr>
          <w:b w:val="0"/>
          <w:bCs w:val="0"/>
          <w:spacing w:val="4"/>
          <w:sz w:val="32"/>
          <w:szCs w:val="32"/>
        </w:rPr>
      </w:pPr>
      <w:r>
        <w:rPr>
          <w:b w:val="0"/>
          <w:bCs w:val="0"/>
          <w:spacing w:val="4"/>
          <w:sz w:val="32"/>
          <w:szCs w:val="32"/>
        </w:rPr>
        <w:t>(2)能够指导助理工程师工作。</w:t>
      </w:r>
    </w:p>
    <w:p w14:paraId="057947F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32" w:firstLineChars="200"/>
        <w:textAlignment w:val="baseline"/>
        <w:rPr>
          <w:b w:val="0"/>
          <w:bCs w:val="0"/>
          <w:sz w:val="32"/>
          <w:szCs w:val="32"/>
        </w:rPr>
      </w:pPr>
      <w:r>
        <w:rPr>
          <w:b w:val="0"/>
          <w:bCs w:val="0"/>
          <w:spacing w:val="-2"/>
          <w:sz w:val="32"/>
          <w:szCs w:val="32"/>
        </w:rPr>
        <w:t>3.工作经历和能力条件，应在任职期间符合下列条件之一：</w:t>
      </w:r>
    </w:p>
    <w:p w14:paraId="375DBC0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756" w:firstLineChars="200"/>
        <w:textAlignment w:val="baseline"/>
        <w:rPr>
          <w:b w:val="0"/>
          <w:bCs w:val="0"/>
          <w:sz w:val="32"/>
          <w:szCs w:val="32"/>
        </w:rPr>
      </w:pPr>
      <w:r>
        <w:rPr>
          <w:b w:val="0"/>
          <w:bCs w:val="0"/>
          <w:spacing w:val="29"/>
          <w:sz w:val="32"/>
          <w:szCs w:val="32"/>
        </w:rPr>
        <w:t>(1)在市(厅)级以上项目(课题)中，对解决一定难度</w:t>
      </w:r>
      <w:r>
        <w:rPr>
          <w:b w:val="0"/>
          <w:bCs w:val="0"/>
          <w:spacing w:val="-5"/>
          <w:sz w:val="32"/>
          <w:szCs w:val="32"/>
        </w:rPr>
        <w:t>决策问题起主要作用，取得一定的经济或社会效益。</w:t>
      </w:r>
    </w:p>
    <w:p w14:paraId="723F56A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88" w:firstLineChars="200"/>
        <w:textAlignment w:val="baseline"/>
        <w:rPr>
          <w:b w:val="0"/>
          <w:bCs w:val="0"/>
          <w:sz w:val="32"/>
          <w:szCs w:val="32"/>
        </w:rPr>
      </w:pPr>
      <w:r>
        <w:rPr>
          <w:b w:val="0"/>
          <w:bCs w:val="0"/>
          <w:spacing w:val="12"/>
          <w:sz w:val="32"/>
          <w:szCs w:val="32"/>
        </w:rPr>
        <w:t>(2)参与单位立项的重大或重点项目，管理决策</w:t>
      </w:r>
      <w:r>
        <w:rPr>
          <w:b w:val="0"/>
          <w:bCs w:val="0"/>
          <w:spacing w:val="11"/>
          <w:sz w:val="32"/>
          <w:szCs w:val="32"/>
        </w:rPr>
        <w:t>实施后产</w:t>
      </w:r>
      <w:r>
        <w:rPr>
          <w:b w:val="0"/>
          <w:bCs w:val="0"/>
          <w:spacing w:val="-6"/>
          <w:sz w:val="32"/>
          <w:szCs w:val="32"/>
        </w:rPr>
        <w:t>生一定的经济或社会效益。</w:t>
      </w:r>
    </w:p>
    <w:p w14:paraId="0460BCF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744" w:firstLineChars="200"/>
        <w:textAlignment w:val="baseline"/>
        <w:rPr>
          <w:b w:val="0"/>
          <w:bCs w:val="0"/>
          <w:spacing w:val="-14"/>
          <w:sz w:val="32"/>
          <w:szCs w:val="32"/>
        </w:rPr>
      </w:pPr>
      <w:r>
        <w:rPr>
          <w:b w:val="0"/>
          <w:bCs w:val="0"/>
          <w:spacing w:val="26"/>
          <w:sz w:val="32"/>
          <w:szCs w:val="32"/>
        </w:rPr>
        <w:t>(3)参与企业级或市(厅)级以上标准、规范的研究制</w:t>
      </w:r>
      <w:r>
        <w:rPr>
          <w:b w:val="0"/>
          <w:bCs w:val="0"/>
          <w:spacing w:val="-9"/>
          <w:sz w:val="32"/>
          <w:szCs w:val="32"/>
        </w:rPr>
        <w:t>定；或参与撰写工程领域决策分析报告或决策方案；或制定解决</w:t>
      </w:r>
      <w:r>
        <w:rPr>
          <w:b w:val="0"/>
          <w:bCs w:val="0"/>
          <w:spacing w:val="-14"/>
          <w:sz w:val="32"/>
          <w:szCs w:val="32"/>
        </w:rPr>
        <w:t>企业工程领域各类管理决策问题的规划、流程等，并得到实施。</w:t>
      </w:r>
    </w:p>
    <w:p w14:paraId="77D9BE3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12" w:firstLineChars="200"/>
        <w:textAlignment w:val="baseline"/>
        <w:rPr>
          <w:b w:val="0"/>
          <w:bCs w:val="0"/>
          <w:sz w:val="32"/>
          <w:szCs w:val="32"/>
        </w:rPr>
      </w:pPr>
      <w:r>
        <w:rPr>
          <w:b w:val="0"/>
          <w:bCs w:val="0"/>
          <w:spacing w:val="-7"/>
          <w:sz w:val="32"/>
          <w:szCs w:val="32"/>
        </w:rPr>
        <w:t>(4)解决工程领域设计、评价、决策、改进、实施和控制</w:t>
      </w:r>
      <w:r>
        <w:rPr>
          <w:b w:val="0"/>
          <w:bCs w:val="0"/>
          <w:spacing w:val="-5"/>
          <w:sz w:val="32"/>
          <w:szCs w:val="32"/>
        </w:rPr>
        <w:t>等方面的决策问题，取得一定的经济或社会效益。</w:t>
      </w:r>
    </w:p>
    <w:p w14:paraId="24B3F25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b w:val="0"/>
          <w:bCs w:val="0"/>
          <w:sz w:val="32"/>
          <w:szCs w:val="32"/>
        </w:rPr>
      </w:pPr>
      <w:r>
        <w:rPr>
          <w:rFonts w:ascii="Times New Roman" w:hAnsi="Times New Roman" w:eastAsia="Times New Roman" w:cs="Times New Roman"/>
          <w:b w:val="0"/>
          <w:bCs w:val="0"/>
          <w:spacing w:val="-14"/>
          <w:sz w:val="32"/>
          <w:szCs w:val="32"/>
        </w:rPr>
        <w:t>4.</w:t>
      </w:r>
      <w:r>
        <w:rPr>
          <w:b w:val="0"/>
          <w:bCs w:val="0"/>
          <w:spacing w:val="-14"/>
          <w:sz w:val="32"/>
          <w:szCs w:val="32"/>
        </w:rPr>
        <w:t>业绩成果要求，应在取得助理工程师资格后，具备下列3</w:t>
      </w:r>
      <w:r>
        <w:rPr>
          <w:b w:val="0"/>
          <w:bCs w:val="0"/>
          <w:spacing w:val="-28"/>
          <w:sz w:val="32"/>
          <w:szCs w:val="32"/>
        </w:rPr>
        <w:t>项以上条件：</w:t>
      </w:r>
    </w:p>
    <w:p w14:paraId="440324D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2" w:firstLineChars="200"/>
        <w:textAlignment w:val="baseline"/>
        <w:rPr>
          <w:b w:val="0"/>
          <w:bCs w:val="0"/>
          <w:sz w:val="32"/>
          <w:szCs w:val="32"/>
        </w:rPr>
      </w:pPr>
      <w:r>
        <w:rPr>
          <w:b w:val="0"/>
          <w:bCs w:val="0"/>
          <w:spacing w:val="23"/>
          <w:sz w:val="32"/>
          <w:szCs w:val="32"/>
        </w:rPr>
        <w:t>(1)参与完成单位立项的重大项目1项以上或重点项目2</w:t>
      </w:r>
      <w:r>
        <w:rPr>
          <w:b w:val="0"/>
          <w:bCs w:val="0"/>
          <w:spacing w:val="-5"/>
          <w:sz w:val="32"/>
          <w:szCs w:val="32"/>
        </w:rPr>
        <w:t>项以上，管理决策实施后产生一定的经济或社会效益。</w:t>
      </w:r>
    </w:p>
    <w:p w14:paraId="6C5D548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6" w:firstLineChars="200"/>
        <w:textAlignment w:val="baseline"/>
        <w:rPr>
          <w:b w:val="0"/>
          <w:bCs w:val="0"/>
          <w:sz w:val="32"/>
          <w:szCs w:val="32"/>
        </w:rPr>
      </w:pPr>
      <w:r>
        <w:rPr>
          <w:b w:val="0"/>
          <w:bCs w:val="0"/>
          <w:spacing w:val="24"/>
          <w:sz w:val="32"/>
          <w:szCs w:val="32"/>
        </w:rPr>
        <w:t>(2)主持制定针对单位工程领域各类管理决策问题的标</w:t>
      </w:r>
      <w:r>
        <w:rPr>
          <w:b w:val="0"/>
          <w:bCs w:val="0"/>
          <w:spacing w:val="1"/>
          <w:sz w:val="32"/>
          <w:szCs w:val="32"/>
        </w:rPr>
        <w:t>准、规划、流程等1项以上，实施成效明显。</w:t>
      </w:r>
    </w:p>
    <w:p w14:paraId="659C60A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textAlignment w:val="baseline"/>
        <w:rPr>
          <w:b w:val="0"/>
          <w:bCs w:val="0"/>
          <w:sz w:val="32"/>
          <w:szCs w:val="32"/>
        </w:rPr>
      </w:pPr>
      <w:r>
        <w:rPr>
          <w:b w:val="0"/>
          <w:bCs w:val="0"/>
          <w:spacing w:val="14"/>
          <w:sz w:val="32"/>
          <w:szCs w:val="32"/>
        </w:rPr>
        <w:t>(3)完成市(厅)级以上项目(课题)1项</w:t>
      </w:r>
      <w:r>
        <w:rPr>
          <w:b w:val="0"/>
          <w:bCs w:val="0"/>
          <w:spacing w:val="13"/>
          <w:sz w:val="32"/>
          <w:szCs w:val="32"/>
        </w:rPr>
        <w:t>以上。</w:t>
      </w:r>
    </w:p>
    <w:p w14:paraId="614DF02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textAlignment w:val="baseline"/>
        <w:rPr>
          <w:b w:val="0"/>
          <w:bCs w:val="0"/>
          <w:sz w:val="32"/>
          <w:szCs w:val="32"/>
        </w:rPr>
      </w:pPr>
      <w:r>
        <w:rPr>
          <w:b w:val="0"/>
          <w:bCs w:val="0"/>
          <w:spacing w:val="14"/>
          <w:sz w:val="32"/>
          <w:szCs w:val="32"/>
        </w:rPr>
        <w:t>(4)参与市(厅)级以上发展规划、重大战略决策等相关</w:t>
      </w:r>
      <w:r>
        <w:rPr>
          <w:b w:val="0"/>
          <w:bCs w:val="0"/>
          <w:spacing w:val="-8"/>
          <w:sz w:val="32"/>
          <w:szCs w:val="32"/>
        </w:rPr>
        <w:t>政策、标准、规范1项以上，并颁布实施。</w:t>
      </w:r>
    </w:p>
    <w:p w14:paraId="77B8804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r>
        <w:rPr>
          <w:b w:val="0"/>
          <w:bCs w:val="0"/>
          <w:sz w:val="32"/>
          <w:szCs w:val="32"/>
        </w:rPr>
        <w:t>(5)独立撰写决策分析报告1篇以上，引用数据齐全</w:t>
      </w:r>
      <w:r>
        <w:rPr>
          <w:b w:val="0"/>
          <w:bCs w:val="0"/>
          <w:spacing w:val="-1"/>
          <w:sz w:val="32"/>
          <w:szCs w:val="32"/>
        </w:rPr>
        <w:t>、结</w:t>
      </w:r>
      <w:r>
        <w:rPr>
          <w:b w:val="0"/>
          <w:bCs w:val="0"/>
          <w:spacing w:val="-14"/>
          <w:sz w:val="32"/>
          <w:szCs w:val="32"/>
        </w:rPr>
        <w:t>论正确，具有应用价值，并经2名本领域具有高级职称专家出具</w:t>
      </w:r>
      <w:r>
        <w:rPr>
          <w:b w:val="0"/>
          <w:bCs w:val="0"/>
          <w:spacing w:val="-23"/>
          <w:sz w:val="32"/>
          <w:szCs w:val="32"/>
        </w:rPr>
        <w:t>评议证明。</w:t>
      </w:r>
    </w:p>
    <w:p w14:paraId="32FFD65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2" w:firstLineChars="200"/>
        <w:textAlignment w:val="baseline"/>
        <w:rPr>
          <w:b w:val="0"/>
          <w:bCs w:val="0"/>
          <w:sz w:val="32"/>
          <w:szCs w:val="32"/>
        </w:rPr>
      </w:pPr>
      <w:r>
        <w:rPr>
          <w:b w:val="0"/>
          <w:bCs w:val="0"/>
          <w:spacing w:val="18"/>
          <w:sz w:val="32"/>
          <w:szCs w:val="32"/>
        </w:rPr>
        <w:t>(6)发表在本领域的研究成果1项以上；对工程领域出现</w:t>
      </w:r>
      <w:r>
        <w:rPr>
          <w:b w:val="0"/>
          <w:bCs w:val="0"/>
          <w:spacing w:val="-9"/>
          <w:sz w:val="32"/>
          <w:szCs w:val="32"/>
        </w:rPr>
        <w:t>的管理实际问题，提供决策方案1项以上，被相关政府部门采纳。</w:t>
      </w:r>
    </w:p>
    <w:p w14:paraId="6177785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6" w:firstLineChars="200"/>
        <w:textAlignment w:val="baseline"/>
        <w:rPr>
          <w:b w:val="0"/>
          <w:bCs w:val="0"/>
          <w:sz w:val="32"/>
          <w:szCs w:val="32"/>
        </w:rPr>
      </w:pPr>
      <w:r>
        <w:rPr>
          <w:b w:val="0"/>
          <w:bCs w:val="0"/>
          <w:spacing w:val="9"/>
          <w:sz w:val="32"/>
          <w:szCs w:val="32"/>
        </w:rPr>
        <w:t>(7)获得1项以上下列授权(登记)知识产权</w:t>
      </w:r>
      <w:r>
        <w:rPr>
          <w:b w:val="0"/>
          <w:bCs w:val="0"/>
          <w:spacing w:val="8"/>
          <w:sz w:val="32"/>
          <w:szCs w:val="32"/>
        </w:rPr>
        <w:t>成果之一，</w:t>
      </w:r>
      <w:r>
        <w:rPr>
          <w:b w:val="0"/>
          <w:bCs w:val="0"/>
          <w:spacing w:val="-5"/>
          <w:sz w:val="32"/>
          <w:szCs w:val="32"/>
        </w:rPr>
        <w:t>取得一定的经济或社会效益。</w:t>
      </w:r>
    </w:p>
    <w:p w14:paraId="2ED58EE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textAlignment w:val="baseline"/>
        <w:rPr>
          <w:b w:val="0"/>
          <w:bCs w:val="0"/>
          <w:sz w:val="32"/>
          <w:szCs w:val="32"/>
        </w:rPr>
      </w:pPr>
      <w:r>
        <w:rPr>
          <w:b w:val="0"/>
          <w:bCs w:val="0"/>
          <w:spacing w:val="-10"/>
          <w:sz w:val="32"/>
          <w:szCs w:val="32"/>
        </w:rPr>
        <w:t>①发明专利；</w:t>
      </w:r>
    </w:p>
    <w:p w14:paraId="77987E6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2" w:firstLineChars="200"/>
        <w:textAlignment w:val="baseline"/>
        <w:rPr>
          <w:b w:val="0"/>
          <w:bCs w:val="0"/>
          <w:sz w:val="32"/>
          <w:szCs w:val="32"/>
        </w:rPr>
      </w:pPr>
      <w:r>
        <w:rPr>
          <w:b w:val="0"/>
          <w:bCs w:val="0"/>
          <w:spacing w:val="-27"/>
          <w:sz w:val="32"/>
          <w:szCs w:val="32"/>
        </w:rPr>
        <w:t>②实用新型专利；</w:t>
      </w:r>
    </w:p>
    <w:p w14:paraId="58471DD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textAlignment w:val="baseline"/>
        <w:rPr>
          <w:b w:val="0"/>
          <w:bCs w:val="0"/>
          <w:sz w:val="32"/>
          <w:szCs w:val="32"/>
        </w:rPr>
      </w:pPr>
      <w:r>
        <w:rPr>
          <w:b w:val="0"/>
          <w:bCs w:val="0"/>
          <w:spacing w:val="-8"/>
          <w:sz w:val="32"/>
          <w:szCs w:val="32"/>
        </w:rPr>
        <w:t>③计算机软件著作权。</w:t>
      </w:r>
    </w:p>
    <w:p w14:paraId="5AC6E41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textAlignment w:val="baseline"/>
        <w:rPr>
          <w:b w:val="0"/>
          <w:bCs w:val="0"/>
          <w:sz w:val="32"/>
          <w:szCs w:val="32"/>
        </w:rPr>
      </w:pPr>
      <w:r>
        <w:rPr>
          <w:rFonts w:ascii="Times New Roman" w:hAnsi="Times New Roman" w:eastAsia="Times New Roman" w:cs="Times New Roman"/>
          <w:b w:val="0"/>
          <w:bCs w:val="0"/>
          <w:spacing w:val="-10"/>
          <w:sz w:val="32"/>
          <w:szCs w:val="32"/>
        </w:rPr>
        <w:t>5.</w:t>
      </w:r>
      <w:r>
        <w:rPr>
          <w:b w:val="0"/>
          <w:bCs w:val="0"/>
          <w:spacing w:val="-10"/>
          <w:sz w:val="32"/>
          <w:szCs w:val="32"/>
        </w:rPr>
        <w:t>破格申报评审条件。对于不具备规定学历(学位)要求；</w:t>
      </w:r>
      <w:r>
        <w:rPr>
          <w:b w:val="0"/>
          <w:bCs w:val="0"/>
          <w:spacing w:val="7"/>
          <w:sz w:val="32"/>
          <w:szCs w:val="32"/>
        </w:rPr>
        <w:t>或具备规定学历(学位)要求，取得助理工程师资格满3年，在</w:t>
      </w:r>
      <w:r>
        <w:rPr>
          <w:b w:val="0"/>
          <w:bCs w:val="0"/>
          <w:spacing w:val="-9"/>
          <w:sz w:val="32"/>
          <w:szCs w:val="32"/>
        </w:rPr>
        <w:t>达到正常晋升专业技术理论要求、工作经历与能力要求，工作业</w:t>
      </w:r>
      <w:r>
        <w:rPr>
          <w:b w:val="0"/>
          <w:bCs w:val="0"/>
          <w:spacing w:val="-16"/>
          <w:sz w:val="32"/>
          <w:szCs w:val="32"/>
        </w:rPr>
        <w:t>绩和成果符合下列条件之一，可破格申报：</w:t>
      </w:r>
    </w:p>
    <w:p w14:paraId="2166492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0" w:firstLineChars="200"/>
        <w:textAlignment w:val="baseline"/>
        <w:rPr>
          <w:b w:val="0"/>
          <w:bCs w:val="0"/>
          <w:sz w:val="32"/>
          <w:szCs w:val="32"/>
        </w:rPr>
      </w:pPr>
      <w:r>
        <w:rPr>
          <w:b w:val="0"/>
          <w:bCs w:val="0"/>
          <w:spacing w:val="5"/>
          <w:sz w:val="32"/>
          <w:szCs w:val="32"/>
        </w:rPr>
        <w:t>(1)省(部)级政府奖励或全国性社会力量奖励或相当奖</w:t>
      </w:r>
      <w:r>
        <w:rPr>
          <w:b w:val="0"/>
          <w:bCs w:val="0"/>
          <w:spacing w:val="-5"/>
          <w:sz w:val="32"/>
          <w:szCs w:val="32"/>
        </w:rPr>
        <w:t>励1项以上。</w:t>
      </w:r>
    </w:p>
    <w:p w14:paraId="317E16E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b w:val="0"/>
          <w:bCs w:val="0"/>
          <w:sz w:val="32"/>
          <w:szCs w:val="32"/>
        </w:rPr>
      </w:pPr>
      <w:r>
        <w:rPr>
          <w:b w:val="0"/>
          <w:bCs w:val="0"/>
          <w:spacing w:val="3"/>
          <w:sz w:val="32"/>
          <w:szCs w:val="32"/>
        </w:rPr>
        <w:t>(2)在申报专业技术领域，对促进经济社会发展或应对突</w:t>
      </w:r>
      <w:r>
        <w:rPr>
          <w:b w:val="0"/>
          <w:bCs w:val="0"/>
          <w:spacing w:val="-1"/>
          <w:sz w:val="32"/>
          <w:szCs w:val="32"/>
        </w:rPr>
        <w:t>发事件(自然灾害、事故灾难、公共卫生事件和社会安全事件)</w:t>
      </w:r>
      <w:r>
        <w:rPr>
          <w:b w:val="0"/>
          <w:bCs w:val="0"/>
          <w:spacing w:val="-16"/>
          <w:sz w:val="32"/>
          <w:szCs w:val="32"/>
        </w:rPr>
        <w:t>中做出突出贡献并获得市厅级以上表彰奖励。</w:t>
      </w:r>
    </w:p>
    <w:p w14:paraId="7109309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48" w:firstLineChars="200"/>
        <w:textAlignment w:val="baseline"/>
        <w:rPr>
          <w:b w:val="0"/>
          <w:bCs w:val="0"/>
          <w:sz w:val="32"/>
          <w:szCs w:val="32"/>
        </w:rPr>
      </w:pPr>
      <w:r>
        <w:rPr>
          <w:b w:val="0"/>
          <w:bCs w:val="0"/>
          <w:spacing w:val="27"/>
          <w:sz w:val="32"/>
          <w:szCs w:val="32"/>
        </w:rPr>
        <w:t>(3)满足第(三)4业绩成果要求的4项以上，并经2名本</w:t>
      </w:r>
      <w:r>
        <w:rPr>
          <w:b w:val="0"/>
          <w:bCs w:val="0"/>
          <w:spacing w:val="-5"/>
          <w:sz w:val="32"/>
          <w:szCs w:val="32"/>
        </w:rPr>
        <w:t>领域具有高级职称专家推荐及业务主管部门同意。</w:t>
      </w:r>
    </w:p>
    <w:p w14:paraId="2BA6CA5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textAlignment w:val="baseline"/>
        <w:rPr>
          <w:rFonts w:ascii="楷体" w:hAnsi="楷体" w:eastAsia="楷体" w:cs="楷体"/>
          <w:b w:val="0"/>
          <w:bCs w:val="0"/>
          <w:sz w:val="32"/>
          <w:szCs w:val="32"/>
        </w:rPr>
      </w:pPr>
      <w:r>
        <w:rPr>
          <w:rFonts w:ascii="楷体" w:hAnsi="楷体" w:eastAsia="楷体" w:cs="楷体"/>
          <w:b w:val="0"/>
          <w:bCs w:val="0"/>
          <w:spacing w:val="7"/>
          <w:sz w:val="32"/>
          <w:szCs w:val="32"/>
        </w:rPr>
        <w:t>(四)高级工程师申报评审条件</w:t>
      </w:r>
    </w:p>
    <w:p w14:paraId="63A2FAA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0" w:firstLineChars="200"/>
        <w:textAlignment w:val="baseline"/>
        <w:rPr>
          <w:b w:val="0"/>
          <w:bCs w:val="0"/>
          <w:sz w:val="32"/>
          <w:szCs w:val="32"/>
        </w:rPr>
      </w:pPr>
      <w:r>
        <w:rPr>
          <w:b w:val="0"/>
          <w:bCs w:val="0"/>
          <w:spacing w:val="-20"/>
          <w:sz w:val="32"/>
          <w:szCs w:val="32"/>
        </w:rPr>
        <w:t>1.学历、资历要求，应符合下列条件之一：</w:t>
      </w:r>
    </w:p>
    <w:p w14:paraId="4C6EF0E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40" w:firstLineChars="200"/>
        <w:textAlignment w:val="baseline"/>
        <w:rPr>
          <w:b w:val="0"/>
          <w:bCs w:val="0"/>
          <w:sz w:val="32"/>
          <w:szCs w:val="32"/>
        </w:rPr>
      </w:pPr>
      <w:r>
        <w:rPr>
          <w:b w:val="0"/>
          <w:bCs w:val="0"/>
          <w:spacing w:val="25"/>
          <w:sz w:val="32"/>
          <w:szCs w:val="32"/>
        </w:rPr>
        <w:t>(1)具有博士学位，取得本专业或相近专业工程师资格</w:t>
      </w:r>
      <w:r>
        <w:rPr>
          <w:b w:val="0"/>
          <w:bCs w:val="0"/>
          <w:spacing w:val="2"/>
          <w:sz w:val="32"/>
          <w:szCs w:val="32"/>
        </w:rPr>
        <w:t>后，从事本专业技术工作满2年。</w:t>
      </w:r>
    </w:p>
    <w:p w14:paraId="4DE2364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b w:val="0"/>
          <w:bCs w:val="0"/>
          <w:sz w:val="32"/>
          <w:szCs w:val="32"/>
        </w:rPr>
      </w:pPr>
      <w:r>
        <w:rPr>
          <w:b w:val="0"/>
          <w:bCs w:val="0"/>
          <w:spacing w:val="3"/>
          <w:sz w:val="32"/>
          <w:szCs w:val="32"/>
        </w:rPr>
        <w:t>(2)具有硕士学位或第二学士学位，或大学本科学历，或</w:t>
      </w:r>
      <w:r>
        <w:rPr>
          <w:b w:val="0"/>
          <w:bCs w:val="0"/>
          <w:spacing w:val="-9"/>
          <w:sz w:val="32"/>
          <w:szCs w:val="32"/>
        </w:rPr>
        <w:t>学士学位，取得本专业或相近专业工程师资</w:t>
      </w:r>
      <w:r>
        <w:rPr>
          <w:b w:val="0"/>
          <w:bCs w:val="0"/>
          <w:spacing w:val="-10"/>
          <w:sz w:val="32"/>
          <w:szCs w:val="32"/>
        </w:rPr>
        <w:t>格后，从事本专业技</w:t>
      </w:r>
      <w:r>
        <w:rPr>
          <w:b w:val="0"/>
          <w:bCs w:val="0"/>
          <w:spacing w:val="1"/>
          <w:sz w:val="32"/>
          <w:szCs w:val="32"/>
        </w:rPr>
        <w:t>术工作满5年。</w:t>
      </w:r>
    </w:p>
    <w:p w14:paraId="659BF3B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b w:val="0"/>
          <w:bCs w:val="0"/>
          <w:sz w:val="32"/>
          <w:szCs w:val="32"/>
        </w:rPr>
      </w:pPr>
      <w:r>
        <w:rPr>
          <w:b w:val="0"/>
          <w:bCs w:val="0"/>
          <w:spacing w:val="2"/>
          <w:sz w:val="32"/>
          <w:szCs w:val="32"/>
        </w:rPr>
        <w:t>(3)技工院校毕业生按国家及我省有关规定申报。</w:t>
      </w:r>
    </w:p>
    <w:p w14:paraId="2CC910E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b w:val="0"/>
          <w:bCs w:val="0"/>
          <w:sz w:val="32"/>
          <w:szCs w:val="32"/>
        </w:rPr>
      </w:pPr>
      <w:r>
        <w:rPr>
          <w:b w:val="0"/>
          <w:bCs w:val="0"/>
          <w:spacing w:val="-6"/>
          <w:sz w:val="32"/>
          <w:szCs w:val="32"/>
        </w:rPr>
        <w:t>2.专业理论知识条件。</w:t>
      </w:r>
    </w:p>
    <w:p w14:paraId="0898EE2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b w:val="0"/>
          <w:bCs w:val="0"/>
          <w:sz w:val="32"/>
          <w:szCs w:val="32"/>
        </w:rPr>
      </w:pPr>
      <w:r>
        <w:rPr>
          <w:b w:val="0"/>
          <w:bCs w:val="0"/>
          <w:spacing w:val="2"/>
          <w:sz w:val="32"/>
          <w:szCs w:val="32"/>
        </w:rPr>
        <w:t>(1)具有系统的数学、行为科学、系统科学、技</w:t>
      </w:r>
      <w:r>
        <w:rPr>
          <w:b w:val="0"/>
          <w:bCs w:val="0"/>
          <w:spacing w:val="1"/>
          <w:sz w:val="32"/>
          <w:szCs w:val="32"/>
        </w:rPr>
        <w:t>术科学、</w:t>
      </w:r>
      <w:r>
        <w:rPr>
          <w:b w:val="0"/>
          <w:bCs w:val="0"/>
          <w:spacing w:val="-9"/>
          <w:sz w:val="32"/>
          <w:szCs w:val="32"/>
        </w:rPr>
        <w:t>认知科学等理论知识基础和实践功底，熟知国内外现状和发展趋</w:t>
      </w:r>
      <w:r>
        <w:rPr>
          <w:b w:val="0"/>
          <w:bCs w:val="0"/>
          <w:spacing w:val="-10"/>
          <w:sz w:val="32"/>
          <w:szCs w:val="32"/>
        </w:rPr>
        <w:t>势，具有发现、分析和解决复杂问题的能力，在解决工程领域的管理实际问题上取得重要理论研究、关键技术和方法突破或其他</w:t>
      </w:r>
      <w:r>
        <w:rPr>
          <w:b w:val="0"/>
          <w:bCs w:val="0"/>
          <w:spacing w:val="-15"/>
          <w:sz w:val="32"/>
          <w:szCs w:val="32"/>
        </w:rPr>
        <w:t>创新性成果，为管理决策提供科学的有效解决方案。</w:t>
      </w:r>
    </w:p>
    <w:p w14:paraId="2EE674C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z w:val="32"/>
          <w:szCs w:val="32"/>
        </w:rPr>
      </w:pPr>
      <w:r>
        <w:rPr>
          <w:b w:val="0"/>
          <w:bCs w:val="0"/>
          <w:spacing w:val="-16"/>
          <w:sz w:val="32"/>
          <w:szCs w:val="32"/>
        </w:rPr>
        <w:t>(2)能够指导、培养工程师或研究生工作和学习。</w:t>
      </w:r>
    </w:p>
    <w:p w14:paraId="204960F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textAlignment w:val="baseline"/>
        <w:rPr>
          <w:b w:val="0"/>
          <w:bCs w:val="0"/>
          <w:sz w:val="32"/>
          <w:szCs w:val="32"/>
        </w:rPr>
      </w:pPr>
      <w:r>
        <w:rPr>
          <w:b w:val="0"/>
          <w:bCs w:val="0"/>
          <w:spacing w:val="-2"/>
          <w:sz w:val="32"/>
          <w:szCs w:val="32"/>
        </w:rPr>
        <w:t>3.工作经历和能力条件，应在任职期间符合下列条件之一：</w:t>
      </w:r>
    </w:p>
    <w:p w14:paraId="367B933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76" w:firstLineChars="200"/>
        <w:textAlignment w:val="baseline"/>
        <w:rPr>
          <w:b w:val="0"/>
          <w:bCs w:val="0"/>
          <w:sz w:val="32"/>
          <w:szCs w:val="32"/>
        </w:rPr>
      </w:pPr>
      <w:r>
        <w:rPr>
          <w:b w:val="0"/>
          <w:bCs w:val="0"/>
          <w:spacing w:val="34"/>
          <w:sz w:val="32"/>
          <w:szCs w:val="32"/>
        </w:rPr>
        <w:t>(1)在省(部)级以上项目(课题)中，对解决关键决策</w:t>
      </w:r>
      <w:r>
        <w:rPr>
          <w:b w:val="0"/>
          <w:bCs w:val="0"/>
          <w:spacing w:val="-6"/>
          <w:sz w:val="32"/>
          <w:szCs w:val="32"/>
        </w:rPr>
        <w:t>问题起重要作用，取得较高的经济或社会效益。</w:t>
      </w:r>
    </w:p>
    <w:p w14:paraId="4497526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b w:val="0"/>
          <w:bCs w:val="0"/>
          <w:sz w:val="32"/>
          <w:szCs w:val="32"/>
        </w:rPr>
      </w:pPr>
      <w:r>
        <w:rPr>
          <w:b w:val="0"/>
          <w:bCs w:val="0"/>
          <w:spacing w:val="3"/>
          <w:sz w:val="32"/>
          <w:szCs w:val="32"/>
        </w:rPr>
        <w:t>(2)主持单位立项的重大或重点项目，管理决策实施后产</w:t>
      </w:r>
      <w:r>
        <w:rPr>
          <w:b w:val="0"/>
          <w:bCs w:val="0"/>
          <w:spacing w:val="-16"/>
          <w:sz w:val="32"/>
          <w:szCs w:val="32"/>
        </w:rPr>
        <w:t>生较高的经济或社会效益。</w:t>
      </w:r>
    </w:p>
    <w:p w14:paraId="4940D97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textAlignment w:val="baseline"/>
        <w:rPr>
          <w:b w:val="0"/>
          <w:bCs w:val="0"/>
          <w:sz w:val="32"/>
          <w:szCs w:val="32"/>
        </w:rPr>
      </w:pPr>
      <w:r>
        <w:rPr>
          <w:b w:val="0"/>
          <w:bCs w:val="0"/>
          <w:spacing w:val="14"/>
          <w:sz w:val="32"/>
          <w:szCs w:val="32"/>
        </w:rPr>
        <w:t>(3)主持企业或参与省(部)级以上标准、规范的研究制</w:t>
      </w:r>
      <w:r>
        <w:rPr>
          <w:b w:val="0"/>
          <w:bCs w:val="0"/>
          <w:spacing w:val="-10"/>
          <w:sz w:val="32"/>
          <w:szCs w:val="32"/>
        </w:rPr>
        <w:t>定；或独立撰写决策分析报告或决策方案；或主持制定解决企业</w:t>
      </w:r>
      <w:r>
        <w:rPr>
          <w:b w:val="0"/>
          <w:bCs w:val="0"/>
          <w:spacing w:val="-15"/>
          <w:sz w:val="32"/>
          <w:szCs w:val="32"/>
        </w:rPr>
        <w:t>工程领域各类管理决策问题的规划、流程等，并得到实施。</w:t>
      </w:r>
    </w:p>
    <w:p w14:paraId="76E1409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b w:val="0"/>
          <w:bCs w:val="0"/>
          <w:sz w:val="32"/>
          <w:szCs w:val="32"/>
        </w:rPr>
      </w:pPr>
      <w:r>
        <w:rPr>
          <w:b w:val="0"/>
          <w:bCs w:val="0"/>
          <w:spacing w:val="3"/>
          <w:sz w:val="32"/>
          <w:szCs w:val="32"/>
        </w:rPr>
        <w:t>(4)解决工程领域设计、评价、决策、改进、实施和控制</w:t>
      </w:r>
      <w:r>
        <w:rPr>
          <w:b w:val="0"/>
          <w:bCs w:val="0"/>
          <w:spacing w:val="-10"/>
          <w:sz w:val="32"/>
          <w:szCs w:val="32"/>
        </w:rPr>
        <w:t>等方面的决策难题，使创新成果开发、转化或运营业绩突出，取</w:t>
      </w:r>
      <w:r>
        <w:rPr>
          <w:b w:val="0"/>
          <w:bCs w:val="0"/>
          <w:spacing w:val="-16"/>
          <w:sz w:val="32"/>
          <w:szCs w:val="32"/>
        </w:rPr>
        <w:t>得较高的经济或社会效益。</w:t>
      </w:r>
    </w:p>
    <w:p w14:paraId="437C2C4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b w:val="0"/>
          <w:bCs w:val="0"/>
          <w:sz w:val="32"/>
          <w:szCs w:val="32"/>
        </w:rPr>
      </w:pPr>
      <w:r>
        <w:rPr>
          <w:rFonts w:ascii="Times New Roman" w:hAnsi="Times New Roman" w:eastAsia="Times New Roman" w:cs="Times New Roman"/>
          <w:b w:val="0"/>
          <w:bCs w:val="0"/>
          <w:spacing w:val="-14"/>
          <w:sz w:val="32"/>
          <w:szCs w:val="32"/>
        </w:rPr>
        <w:t>4.</w:t>
      </w:r>
      <w:r>
        <w:rPr>
          <w:b w:val="0"/>
          <w:bCs w:val="0"/>
          <w:spacing w:val="-14"/>
          <w:sz w:val="32"/>
          <w:szCs w:val="32"/>
        </w:rPr>
        <w:t>业绩成果要求，应在取得工程师资格后，具备下列3项以</w:t>
      </w:r>
      <w:r>
        <w:rPr>
          <w:b w:val="0"/>
          <w:bCs w:val="0"/>
          <w:spacing w:val="-29"/>
          <w:sz w:val="32"/>
          <w:szCs w:val="32"/>
        </w:rPr>
        <w:t>上条件：</w:t>
      </w:r>
    </w:p>
    <w:p w14:paraId="46BBF2C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2" w:firstLineChars="200"/>
        <w:textAlignment w:val="baseline"/>
        <w:rPr>
          <w:b w:val="0"/>
          <w:bCs w:val="0"/>
          <w:sz w:val="32"/>
          <w:szCs w:val="32"/>
        </w:rPr>
      </w:pPr>
      <w:r>
        <w:rPr>
          <w:b w:val="0"/>
          <w:bCs w:val="0"/>
          <w:spacing w:val="23"/>
          <w:sz w:val="32"/>
          <w:szCs w:val="32"/>
        </w:rPr>
        <w:t>(1)主持完成单位立项的重大项目1项以上或重点项目2</w:t>
      </w:r>
      <w:r>
        <w:rPr>
          <w:b w:val="0"/>
          <w:bCs w:val="0"/>
          <w:spacing w:val="-5"/>
          <w:sz w:val="32"/>
          <w:szCs w:val="32"/>
        </w:rPr>
        <w:t>项以上，管理决策实施后产生较高的经济或社会效益。</w:t>
      </w:r>
    </w:p>
    <w:p w14:paraId="73400DF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firstLineChars="200"/>
        <w:textAlignment w:val="baseline"/>
        <w:rPr>
          <w:b w:val="0"/>
          <w:bCs w:val="0"/>
          <w:sz w:val="32"/>
          <w:szCs w:val="32"/>
        </w:rPr>
      </w:pPr>
      <w:r>
        <w:rPr>
          <w:b w:val="0"/>
          <w:bCs w:val="0"/>
          <w:spacing w:val="15"/>
          <w:sz w:val="32"/>
          <w:szCs w:val="32"/>
        </w:rPr>
        <w:t>(2)主持制定针对单位工程领域各类管理决策问</w:t>
      </w:r>
      <w:r>
        <w:rPr>
          <w:b w:val="0"/>
          <w:bCs w:val="0"/>
          <w:spacing w:val="14"/>
          <w:sz w:val="32"/>
          <w:szCs w:val="32"/>
        </w:rPr>
        <w:t>题的标</w:t>
      </w:r>
      <w:r>
        <w:rPr>
          <w:b w:val="0"/>
          <w:bCs w:val="0"/>
          <w:spacing w:val="-9"/>
          <w:sz w:val="32"/>
          <w:szCs w:val="32"/>
        </w:rPr>
        <w:t>准、规划、流程等2项以上，实施成效显著。</w:t>
      </w:r>
    </w:p>
    <w:p w14:paraId="1FE7D11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760" w:firstLineChars="200"/>
        <w:textAlignment w:val="baseline"/>
        <w:rPr>
          <w:b w:val="0"/>
          <w:bCs w:val="0"/>
          <w:sz w:val="32"/>
          <w:szCs w:val="32"/>
        </w:rPr>
      </w:pPr>
      <w:r>
        <w:rPr>
          <w:b w:val="0"/>
          <w:bCs w:val="0"/>
          <w:spacing w:val="30"/>
          <w:sz w:val="32"/>
          <w:szCs w:val="32"/>
        </w:rPr>
        <w:t>(3)完成省(部)级项目(课题)2项以上；或省(部)级</w:t>
      </w:r>
      <w:r>
        <w:rPr>
          <w:b w:val="0"/>
          <w:bCs w:val="0"/>
          <w:spacing w:val="25"/>
          <w:sz w:val="32"/>
          <w:szCs w:val="32"/>
        </w:rPr>
        <w:t>项目(课题)1项和市(厅)级项目(课题)2项以上。</w:t>
      </w:r>
    </w:p>
    <w:p w14:paraId="2DAC5F8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4" w:firstLineChars="200"/>
        <w:textAlignment w:val="baseline"/>
        <w:rPr>
          <w:b w:val="0"/>
          <w:bCs w:val="0"/>
          <w:sz w:val="32"/>
          <w:szCs w:val="32"/>
        </w:rPr>
      </w:pPr>
      <w:r>
        <w:rPr>
          <w:b w:val="0"/>
          <w:bCs w:val="0"/>
          <w:spacing w:val="6"/>
          <w:sz w:val="32"/>
          <w:szCs w:val="32"/>
        </w:rPr>
        <w:t>(4)获省(部)级政府奖励或全国性社会力量奖励三</w:t>
      </w:r>
      <w:r>
        <w:rPr>
          <w:b w:val="0"/>
          <w:bCs w:val="0"/>
          <w:spacing w:val="5"/>
          <w:sz w:val="32"/>
          <w:szCs w:val="32"/>
        </w:rPr>
        <w:t>等奖</w:t>
      </w:r>
      <w:r>
        <w:rPr>
          <w:b w:val="0"/>
          <w:bCs w:val="0"/>
          <w:spacing w:val="-13"/>
          <w:sz w:val="32"/>
          <w:szCs w:val="32"/>
        </w:rPr>
        <w:t>或相当奖励1项以上。</w:t>
      </w:r>
    </w:p>
    <w:p w14:paraId="0CF8AE2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2" w:firstLineChars="200"/>
        <w:textAlignment w:val="baseline"/>
        <w:rPr>
          <w:b w:val="0"/>
          <w:bCs w:val="0"/>
          <w:sz w:val="32"/>
          <w:szCs w:val="32"/>
        </w:rPr>
      </w:pPr>
      <w:r>
        <w:rPr>
          <w:b w:val="0"/>
          <w:bCs w:val="0"/>
          <w:spacing w:val="23"/>
          <w:sz w:val="32"/>
          <w:szCs w:val="32"/>
        </w:rPr>
        <w:t>(5)参与制定省(部)级以上发展规划、重大战略决策等</w:t>
      </w:r>
      <w:r>
        <w:rPr>
          <w:b w:val="0"/>
          <w:bCs w:val="0"/>
          <w:spacing w:val="1"/>
          <w:sz w:val="32"/>
          <w:szCs w:val="32"/>
        </w:rPr>
        <w:t>相关政策、标准、规范1项以上，并颁布实施。</w:t>
      </w:r>
    </w:p>
    <w:p w14:paraId="5D7180A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2" w:firstLineChars="200"/>
        <w:textAlignment w:val="baseline"/>
        <w:rPr>
          <w:b w:val="0"/>
          <w:bCs w:val="0"/>
          <w:sz w:val="32"/>
          <w:szCs w:val="32"/>
        </w:rPr>
      </w:pPr>
      <w:r>
        <w:rPr>
          <w:b w:val="0"/>
          <w:bCs w:val="0"/>
          <w:spacing w:val="18"/>
          <w:sz w:val="32"/>
          <w:szCs w:val="32"/>
        </w:rPr>
        <w:t>(6)独立撰写决策分析报告2篇以上，引用数据齐全、结</w:t>
      </w:r>
      <w:r>
        <w:rPr>
          <w:b w:val="0"/>
          <w:bCs w:val="0"/>
          <w:spacing w:val="6"/>
          <w:sz w:val="32"/>
          <w:szCs w:val="32"/>
        </w:rPr>
        <w:t>论正确，具有应用价值，并经2名本领域具有正高级职称专家出</w:t>
      </w:r>
      <w:r>
        <w:rPr>
          <w:b w:val="0"/>
          <w:bCs w:val="0"/>
          <w:spacing w:val="-9"/>
          <w:sz w:val="32"/>
          <w:szCs w:val="32"/>
        </w:rPr>
        <w:t>具评议证明。</w:t>
      </w:r>
    </w:p>
    <w:p w14:paraId="27ACF25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r>
        <w:rPr>
          <w:b w:val="0"/>
          <w:bCs w:val="0"/>
          <w:sz w:val="32"/>
          <w:szCs w:val="32"/>
        </w:rPr>
        <w:t>(7)发表在本领域的研究成果1项以上，获得同行专家认</w:t>
      </w:r>
      <w:r>
        <w:rPr>
          <w:b w:val="0"/>
          <w:bCs w:val="0"/>
          <w:spacing w:val="-20"/>
          <w:sz w:val="32"/>
          <w:szCs w:val="32"/>
        </w:rPr>
        <w:t>可；对社会发展中工程领域出现的管理实际问题，提供决策方案1项以上，经相关政府部门采纳，且成效显著。</w:t>
      </w:r>
    </w:p>
    <w:p w14:paraId="4470E1D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6" w:firstLineChars="200"/>
        <w:textAlignment w:val="baseline"/>
        <w:rPr>
          <w:b w:val="0"/>
          <w:bCs w:val="0"/>
          <w:sz w:val="32"/>
          <w:szCs w:val="32"/>
        </w:rPr>
      </w:pPr>
      <w:r>
        <w:rPr>
          <w:b w:val="0"/>
          <w:bCs w:val="0"/>
          <w:spacing w:val="24"/>
          <w:sz w:val="32"/>
          <w:szCs w:val="32"/>
        </w:rPr>
        <w:t>(8)作为主要发明人获得下列授权(登记)知</w:t>
      </w:r>
      <w:r>
        <w:rPr>
          <w:b w:val="0"/>
          <w:bCs w:val="0"/>
          <w:spacing w:val="23"/>
          <w:sz w:val="32"/>
          <w:szCs w:val="32"/>
        </w:rPr>
        <w:t>识产权成果</w:t>
      </w:r>
      <w:r>
        <w:rPr>
          <w:b w:val="0"/>
          <w:bCs w:val="0"/>
          <w:spacing w:val="-6"/>
          <w:sz w:val="32"/>
          <w:szCs w:val="32"/>
        </w:rPr>
        <w:t>之一，并取得较高的经济或社会效益。</w:t>
      </w:r>
    </w:p>
    <w:p w14:paraId="699B02E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b w:val="0"/>
          <w:bCs w:val="0"/>
          <w:sz w:val="32"/>
          <w:szCs w:val="32"/>
        </w:rPr>
      </w:pPr>
      <w:r>
        <w:rPr>
          <w:b w:val="0"/>
          <w:bCs w:val="0"/>
          <w:spacing w:val="3"/>
          <w:sz w:val="32"/>
          <w:szCs w:val="32"/>
        </w:rPr>
        <w:t>①发明专利1项以上；</w:t>
      </w:r>
    </w:p>
    <w:p w14:paraId="660FDB3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b w:val="0"/>
          <w:bCs w:val="0"/>
          <w:sz w:val="32"/>
          <w:szCs w:val="32"/>
        </w:rPr>
      </w:pPr>
      <w:r>
        <w:rPr>
          <w:b w:val="0"/>
          <w:bCs w:val="0"/>
          <w:spacing w:val="-15"/>
          <w:sz w:val="32"/>
          <w:szCs w:val="32"/>
        </w:rPr>
        <w:t>②实用新型专利2项以上；</w:t>
      </w:r>
    </w:p>
    <w:p w14:paraId="10BBAA7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b w:val="0"/>
          <w:bCs w:val="0"/>
          <w:sz w:val="32"/>
          <w:szCs w:val="32"/>
        </w:rPr>
      </w:pPr>
      <w:r>
        <w:rPr>
          <w:b w:val="0"/>
          <w:bCs w:val="0"/>
          <w:spacing w:val="-15"/>
          <w:sz w:val="32"/>
          <w:szCs w:val="32"/>
        </w:rPr>
        <w:t>③计算机软件著作权2项以上。</w:t>
      </w:r>
    </w:p>
    <w:p w14:paraId="28AFAF2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rFonts w:ascii="Arial"/>
          <w:b w:val="0"/>
          <w:bCs w:val="0"/>
          <w:sz w:val="32"/>
          <w:szCs w:val="32"/>
        </w:rPr>
      </w:pPr>
      <w:r>
        <w:rPr>
          <w:b w:val="0"/>
          <w:bCs w:val="0"/>
          <w:sz w:val="32"/>
          <w:szCs w:val="32"/>
        </w:rPr>
        <w:t>5.破格申报评审条件。对于不具备规定学历(学位)要求；</w:t>
      </w:r>
      <w:r>
        <w:rPr>
          <w:b w:val="0"/>
          <w:bCs w:val="0"/>
          <w:spacing w:val="11"/>
          <w:sz w:val="32"/>
          <w:szCs w:val="32"/>
        </w:rPr>
        <w:t>或具备规定学历(学位),取得工程师资格满3年，在达到正常</w:t>
      </w:r>
      <w:r>
        <w:rPr>
          <w:b w:val="0"/>
          <w:bCs w:val="0"/>
          <w:spacing w:val="-10"/>
          <w:sz w:val="32"/>
          <w:szCs w:val="32"/>
        </w:rPr>
        <w:t>晋升的专业技术理论要求、工作经历与能力要求，工作业绩和成</w:t>
      </w:r>
      <w:r>
        <w:rPr>
          <w:b w:val="0"/>
          <w:bCs w:val="0"/>
          <w:spacing w:val="-16"/>
          <w:sz w:val="32"/>
          <w:szCs w:val="32"/>
        </w:rPr>
        <w:t>果符合下列条件之一，可破格申报：</w:t>
      </w:r>
    </w:p>
    <w:p w14:paraId="481C83D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textAlignment w:val="baseline"/>
        <w:rPr>
          <w:b w:val="0"/>
          <w:bCs w:val="0"/>
          <w:sz w:val="32"/>
          <w:szCs w:val="32"/>
        </w:rPr>
      </w:pPr>
      <w:r>
        <w:rPr>
          <w:b w:val="0"/>
          <w:bCs w:val="0"/>
          <w:spacing w:val="14"/>
          <w:sz w:val="32"/>
          <w:szCs w:val="32"/>
        </w:rPr>
        <w:t>(1)作为主要完成人(等级内额定人员)完成的创新成果</w:t>
      </w:r>
      <w:r>
        <w:rPr>
          <w:b w:val="0"/>
          <w:bCs w:val="0"/>
          <w:spacing w:val="1"/>
          <w:sz w:val="32"/>
          <w:szCs w:val="32"/>
        </w:rPr>
        <w:t>获省(部)级政府奖励或全国性社会力量奖励三等奖或相当奖励</w:t>
      </w:r>
      <w:r>
        <w:rPr>
          <w:b w:val="0"/>
          <w:bCs w:val="0"/>
          <w:spacing w:val="-1"/>
          <w:sz w:val="32"/>
          <w:szCs w:val="32"/>
        </w:rPr>
        <w:t>项目1项以上。</w:t>
      </w:r>
    </w:p>
    <w:p w14:paraId="6B7FBA3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2" w:firstLineChars="200"/>
        <w:textAlignment w:val="baseline"/>
        <w:rPr>
          <w:b w:val="0"/>
          <w:bCs w:val="0"/>
          <w:sz w:val="32"/>
          <w:szCs w:val="32"/>
        </w:rPr>
      </w:pPr>
      <w:r>
        <w:rPr>
          <w:b w:val="0"/>
          <w:bCs w:val="0"/>
          <w:spacing w:val="8"/>
          <w:sz w:val="32"/>
          <w:szCs w:val="32"/>
        </w:rPr>
        <w:t>(2)作为主要完成人完成国家级项目(课题)1项以上或省</w:t>
      </w:r>
      <w:r>
        <w:rPr>
          <w:b w:val="0"/>
          <w:bCs w:val="0"/>
          <w:spacing w:val="19"/>
          <w:sz w:val="32"/>
          <w:szCs w:val="32"/>
        </w:rPr>
        <w:t>(部)级项目(课题)2项以上。</w:t>
      </w:r>
    </w:p>
    <w:p w14:paraId="41D8852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textAlignment w:val="baseline"/>
        <w:rPr>
          <w:b w:val="0"/>
          <w:bCs w:val="0"/>
          <w:sz w:val="32"/>
          <w:szCs w:val="32"/>
        </w:rPr>
      </w:pPr>
      <w:r>
        <w:rPr>
          <w:b w:val="0"/>
          <w:bCs w:val="0"/>
          <w:spacing w:val="-7"/>
          <w:sz w:val="32"/>
          <w:szCs w:val="32"/>
        </w:rPr>
        <w:t>(3)在申报专业技术领域，对促进经济社会发展或应对突</w:t>
      </w:r>
      <w:r>
        <w:rPr>
          <w:b w:val="0"/>
          <w:bCs w:val="0"/>
          <w:spacing w:val="-11"/>
          <w:sz w:val="32"/>
          <w:szCs w:val="32"/>
        </w:rPr>
        <w:t>发事件(自然灾害、事故灾难、公共卫生事件和社会安全事件)</w:t>
      </w:r>
      <w:r>
        <w:rPr>
          <w:b w:val="0"/>
          <w:bCs w:val="0"/>
          <w:spacing w:val="-25"/>
          <w:sz w:val="32"/>
          <w:szCs w:val="32"/>
        </w:rPr>
        <w:t>中做出突出贡献并获得省部级以上表彰奖励。</w:t>
      </w:r>
    </w:p>
    <w:p w14:paraId="34F0594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48" w:firstLineChars="200"/>
        <w:textAlignment w:val="baseline"/>
        <w:rPr>
          <w:b w:val="0"/>
          <w:bCs w:val="0"/>
          <w:sz w:val="32"/>
          <w:szCs w:val="32"/>
        </w:rPr>
      </w:pPr>
      <w:r>
        <w:rPr>
          <w:b w:val="0"/>
          <w:bCs w:val="0"/>
          <w:spacing w:val="27"/>
          <w:sz w:val="32"/>
          <w:szCs w:val="32"/>
        </w:rPr>
        <w:t>(4)满足第(四)4业绩成果要求的4项以上，并经2名本</w:t>
      </w:r>
      <w:r>
        <w:rPr>
          <w:b w:val="0"/>
          <w:bCs w:val="0"/>
          <w:spacing w:val="-5"/>
          <w:sz w:val="32"/>
          <w:szCs w:val="32"/>
        </w:rPr>
        <w:t>领域具有正高级职称专家推荐及业务主管部门同意。</w:t>
      </w:r>
    </w:p>
    <w:p w14:paraId="3B70DAC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textAlignment w:val="baseline"/>
        <w:rPr>
          <w:rFonts w:ascii="楷体" w:hAnsi="楷体" w:eastAsia="楷体" w:cs="楷体"/>
          <w:b w:val="0"/>
          <w:bCs w:val="0"/>
          <w:sz w:val="32"/>
          <w:szCs w:val="32"/>
        </w:rPr>
      </w:pPr>
      <w:r>
        <w:rPr>
          <w:rFonts w:ascii="楷体" w:hAnsi="楷体" w:eastAsia="楷体" w:cs="楷体"/>
          <w:b w:val="0"/>
          <w:bCs w:val="0"/>
          <w:spacing w:val="-2"/>
          <w:sz w:val="32"/>
          <w:szCs w:val="32"/>
        </w:rPr>
        <w:t>(五)正高级工程师申报评审条件</w:t>
      </w:r>
    </w:p>
    <w:p w14:paraId="02D6867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b w:val="0"/>
          <w:bCs w:val="0"/>
          <w:sz w:val="32"/>
          <w:szCs w:val="32"/>
        </w:rPr>
      </w:pPr>
      <w:r>
        <w:rPr>
          <w:b w:val="0"/>
          <w:bCs w:val="0"/>
          <w:spacing w:val="-12"/>
          <w:sz w:val="32"/>
          <w:szCs w:val="32"/>
        </w:rPr>
        <w:t>1.学历、资历要求，应符合下列条件之一：</w:t>
      </w:r>
    </w:p>
    <w:p w14:paraId="048EF4A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textAlignment w:val="baseline"/>
        <w:rPr>
          <w:b w:val="0"/>
          <w:bCs w:val="0"/>
          <w:sz w:val="32"/>
          <w:szCs w:val="32"/>
        </w:rPr>
      </w:pPr>
      <w:r>
        <w:rPr>
          <w:b w:val="0"/>
          <w:bCs w:val="0"/>
          <w:spacing w:val="12"/>
          <w:sz w:val="32"/>
          <w:szCs w:val="32"/>
        </w:rPr>
        <w:t>(1)具备大学本科以上学历或学士以上学位，取得本专业</w:t>
      </w:r>
      <w:r>
        <w:rPr>
          <w:b w:val="0"/>
          <w:bCs w:val="0"/>
          <w:sz w:val="32"/>
          <w:szCs w:val="32"/>
        </w:rPr>
        <w:t>或相近专业高级工程师资格后，从事本专业技术工作满5年。</w:t>
      </w:r>
    </w:p>
    <w:p w14:paraId="4C17135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z w:val="32"/>
          <w:szCs w:val="32"/>
        </w:rPr>
      </w:pPr>
      <w:r>
        <w:rPr>
          <w:b w:val="0"/>
          <w:bCs w:val="0"/>
          <w:spacing w:val="-16"/>
          <w:sz w:val="32"/>
          <w:szCs w:val="32"/>
        </w:rPr>
        <w:t>(2)技工院校毕业生按国家及我省有关规定申报。</w:t>
      </w:r>
    </w:p>
    <w:p w14:paraId="6C7017B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textAlignment w:val="baseline"/>
        <w:rPr>
          <w:b w:val="0"/>
          <w:bCs w:val="0"/>
          <w:sz w:val="32"/>
          <w:szCs w:val="32"/>
        </w:rPr>
      </w:pPr>
      <w:r>
        <w:rPr>
          <w:rFonts w:ascii="Times New Roman" w:hAnsi="Times New Roman" w:eastAsia="Times New Roman" w:cs="Times New Roman"/>
          <w:b w:val="0"/>
          <w:bCs w:val="0"/>
          <w:spacing w:val="-5"/>
          <w:sz w:val="32"/>
          <w:szCs w:val="32"/>
        </w:rPr>
        <w:t>2.</w:t>
      </w:r>
      <w:r>
        <w:rPr>
          <w:b w:val="0"/>
          <w:bCs w:val="0"/>
          <w:spacing w:val="-5"/>
          <w:sz w:val="32"/>
          <w:szCs w:val="32"/>
        </w:rPr>
        <w:t>专业理论知识条件。</w:t>
      </w:r>
    </w:p>
    <w:p w14:paraId="068F900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6" w:firstLineChars="200"/>
        <w:jc w:val="both"/>
        <w:textAlignment w:val="baseline"/>
        <w:rPr>
          <w:b w:val="0"/>
          <w:bCs w:val="0"/>
          <w:sz w:val="32"/>
          <w:szCs w:val="32"/>
        </w:rPr>
      </w:pPr>
      <w:r>
        <w:rPr>
          <w:b w:val="0"/>
          <w:bCs w:val="0"/>
          <w:spacing w:val="4"/>
          <w:sz w:val="32"/>
          <w:szCs w:val="32"/>
        </w:rPr>
        <w:t>(1)具有全面系统的数学、行为科学、系统科学、技术科</w:t>
      </w:r>
      <w:r>
        <w:rPr>
          <w:b w:val="0"/>
          <w:bCs w:val="0"/>
          <w:spacing w:val="-9"/>
          <w:sz w:val="32"/>
          <w:szCs w:val="32"/>
        </w:rPr>
        <w:t>学、认知科学等理论知识基础和丰富的实践经验，全面掌握国内外前沿发展动态，具有引领行业发展前沿水</w:t>
      </w:r>
      <w:r>
        <w:rPr>
          <w:b w:val="0"/>
          <w:bCs w:val="0"/>
          <w:spacing w:val="-10"/>
          <w:sz w:val="32"/>
          <w:szCs w:val="32"/>
        </w:rPr>
        <w:t>平能力，在解决工程领域的复杂管理问题上取得重大理论研究、关键技术和方法突破</w:t>
      </w:r>
      <w:r>
        <w:rPr>
          <w:b w:val="0"/>
          <w:bCs w:val="0"/>
          <w:spacing w:val="-9"/>
          <w:sz w:val="32"/>
          <w:szCs w:val="32"/>
        </w:rPr>
        <w:t>或其他创新性成果，为管理决策提供科学的量化分析结果</w:t>
      </w:r>
      <w:r>
        <w:rPr>
          <w:b w:val="0"/>
          <w:bCs w:val="0"/>
          <w:spacing w:val="-10"/>
          <w:sz w:val="32"/>
          <w:szCs w:val="32"/>
        </w:rPr>
        <w:t>和有效解决方案。</w:t>
      </w:r>
    </w:p>
    <w:p w14:paraId="10EDDD0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z w:val="32"/>
          <w:szCs w:val="32"/>
        </w:rPr>
      </w:pPr>
      <w:r>
        <w:rPr>
          <w:b w:val="0"/>
          <w:bCs w:val="0"/>
          <w:spacing w:val="-16"/>
          <w:sz w:val="32"/>
          <w:szCs w:val="32"/>
        </w:rPr>
        <w:t>(2)能够指导、培养高级工程师或研究生工作学习。</w:t>
      </w:r>
    </w:p>
    <w:p w14:paraId="09CD4F9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596" w:firstLineChars="200"/>
        <w:jc w:val="left"/>
        <w:textAlignment w:val="baseline"/>
        <w:rPr>
          <w:b w:val="0"/>
          <w:bCs w:val="0"/>
          <w:sz w:val="32"/>
          <w:szCs w:val="32"/>
        </w:rPr>
      </w:pPr>
      <w:r>
        <w:rPr>
          <w:b w:val="0"/>
          <w:bCs w:val="0"/>
          <w:spacing w:val="-11"/>
          <w:sz w:val="32"/>
          <w:szCs w:val="32"/>
        </w:rPr>
        <w:t>3.工作经历和能力条件，应在任职期间符合下列条件之</w:t>
      </w:r>
      <w:r>
        <w:rPr>
          <w:b w:val="0"/>
          <w:bCs w:val="0"/>
          <w:spacing w:val="-12"/>
          <w:sz w:val="32"/>
          <w:szCs w:val="32"/>
        </w:rPr>
        <w:t>一：</w:t>
      </w:r>
    </w:p>
    <w:p w14:paraId="3936248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76" w:firstLineChars="200"/>
        <w:textAlignment w:val="baseline"/>
        <w:rPr>
          <w:b w:val="0"/>
          <w:bCs w:val="0"/>
          <w:sz w:val="32"/>
          <w:szCs w:val="32"/>
        </w:rPr>
      </w:pPr>
      <w:r>
        <w:rPr>
          <w:b w:val="0"/>
          <w:bCs w:val="0"/>
          <w:spacing w:val="34"/>
          <w:sz w:val="32"/>
          <w:szCs w:val="32"/>
        </w:rPr>
        <w:t>(1)在省(部)级以上重大项目(课题)中，对解决重大</w:t>
      </w:r>
      <w:r>
        <w:rPr>
          <w:b w:val="0"/>
          <w:bCs w:val="0"/>
          <w:sz w:val="32"/>
          <w:szCs w:val="32"/>
        </w:rPr>
        <w:t>决策问题起关键性作用，创新成果具有国内领先以上水平，取得</w:t>
      </w:r>
      <w:r>
        <w:rPr>
          <w:b w:val="0"/>
          <w:bCs w:val="0"/>
          <w:spacing w:val="-9"/>
          <w:sz w:val="32"/>
          <w:szCs w:val="32"/>
        </w:rPr>
        <w:t>显著的经济或社会效益。</w:t>
      </w:r>
    </w:p>
    <w:p w14:paraId="691B26A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textAlignment w:val="baseline"/>
        <w:rPr>
          <w:b w:val="0"/>
          <w:bCs w:val="0"/>
          <w:sz w:val="32"/>
          <w:szCs w:val="32"/>
        </w:rPr>
      </w:pPr>
      <w:r>
        <w:rPr>
          <w:b w:val="0"/>
          <w:bCs w:val="0"/>
          <w:spacing w:val="-4"/>
          <w:sz w:val="32"/>
          <w:szCs w:val="32"/>
        </w:rPr>
        <w:t>(2)主持研究制定省(部)级以上标准或规范，并颁布实施。</w:t>
      </w:r>
    </w:p>
    <w:p w14:paraId="4CCE632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textAlignment w:val="baseline"/>
        <w:rPr>
          <w:b w:val="0"/>
          <w:bCs w:val="0"/>
          <w:sz w:val="32"/>
          <w:szCs w:val="32"/>
        </w:rPr>
      </w:pPr>
      <w:r>
        <w:rPr>
          <w:b w:val="0"/>
          <w:bCs w:val="0"/>
          <w:spacing w:val="12"/>
          <w:sz w:val="32"/>
          <w:szCs w:val="32"/>
        </w:rPr>
        <w:t>(3)围绕工程领域出现的重大问题、热点问题等，采用现</w:t>
      </w:r>
      <w:r>
        <w:rPr>
          <w:b w:val="0"/>
          <w:bCs w:val="0"/>
          <w:spacing w:val="1"/>
          <w:sz w:val="32"/>
          <w:szCs w:val="32"/>
        </w:rPr>
        <w:t>代科学研究方法、技术手段和实验环境为不</w:t>
      </w:r>
      <w:r>
        <w:rPr>
          <w:b w:val="0"/>
          <w:bCs w:val="0"/>
          <w:sz w:val="32"/>
          <w:szCs w:val="32"/>
        </w:rPr>
        <w:t>同行为主体提供决策</w:t>
      </w:r>
      <w:r>
        <w:rPr>
          <w:b w:val="0"/>
          <w:bCs w:val="0"/>
          <w:spacing w:val="-7"/>
          <w:sz w:val="32"/>
          <w:szCs w:val="32"/>
        </w:rPr>
        <w:t>方案，且成效显著。</w:t>
      </w:r>
    </w:p>
    <w:p w14:paraId="4E23986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b w:val="0"/>
          <w:bCs w:val="0"/>
          <w:sz w:val="32"/>
          <w:szCs w:val="32"/>
        </w:rPr>
      </w:pPr>
      <w:r>
        <w:rPr>
          <w:b w:val="0"/>
          <w:bCs w:val="0"/>
          <w:spacing w:val="2"/>
          <w:sz w:val="32"/>
          <w:szCs w:val="32"/>
        </w:rPr>
        <w:t>(4)解决工程领域设计、评价、决策、改进、实施和控制</w:t>
      </w:r>
      <w:r>
        <w:rPr>
          <w:b w:val="0"/>
          <w:bCs w:val="0"/>
          <w:spacing w:val="-10"/>
          <w:sz w:val="32"/>
          <w:szCs w:val="32"/>
        </w:rPr>
        <w:t>等方面的决策难题，使创新成果开发、转化或运营业绩突出，取</w:t>
      </w:r>
      <w:r>
        <w:rPr>
          <w:b w:val="0"/>
          <w:bCs w:val="0"/>
          <w:spacing w:val="-16"/>
          <w:sz w:val="32"/>
          <w:szCs w:val="32"/>
        </w:rPr>
        <w:t>得显著的经济或社会效益。</w:t>
      </w:r>
    </w:p>
    <w:p w14:paraId="09B0C5E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b w:val="0"/>
          <w:bCs w:val="0"/>
          <w:sz w:val="32"/>
          <w:szCs w:val="32"/>
        </w:rPr>
      </w:pPr>
      <w:r>
        <w:rPr>
          <w:rFonts w:ascii="Times New Roman" w:hAnsi="Times New Roman" w:eastAsia="Times New Roman" w:cs="Times New Roman"/>
          <w:b w:val="0"/>
          <w:bCs w:val="0"/>
          <w:spacing w:val="-14"/>
          <w:sz w:val="32"/>
          <w:szCs w:val="32"/>
        </w:rPr>
        <w:t>4.</w:t>
      </w:r>
      <w:r>
        <w:rPr>
          <w:b w:val="0"/>
          <w:bCs w:val="0"/>
          <w:spacing w:val="-14"/>
          <w:sz w:val="32"/>
          <w:szCs w:val="32"/>
        </w:rPr>
        <w:t>业绩成果要求，应在取得高级工程师资格后，具备下列2</w:t>
      </w:r>
      <w:r>
        <w:rPr>
          <w:b w:val="0"/>
          <w:bCs w:val="0"/>
          <w:spacing w:val="-28"/>
          <w:sz w:val="32"/>
          <w:szCs w:val="32"/>
        </w:rPr>
        <w:t>项以上条件：</w:t>
      </w:r>
    </w:p>
    <w:p w14:paraId="15B1727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b w:val="0"/>
          <w:bCs w:val="0"/>
          <w:sz w:val="32"/>
          <w:szCs w:val="32"/>
        </w:rPr>
      </w:pPr>
      <w:r>
        <w:rPr>
          <w:b w:val="0"/>
          <w:bCs w:val="0"/>
          <w:spacing w:val="-6"/>
          <w:sz w:val="32"/>
          <w:szCs w:val="32"/>
        </w:rPr>
        <w:t>(1)作为负责人针对工程领域各类管理问题</w:t>
      </w:r>
      <w:r>
        <w:rPr>
          <w:b w:val="0"/>
          <w:bCs w:val="0"/>
          <w:spacing w:val="-7"/>
          <w:sz w:val="32"/>
          <w:szCs w:val="32"/>
        </w:rPr>
        <w:t>，在设计、评</w:t>
      </w:r>
      <w:r>
        <w:rPr>
          <w:b w:val="0"/>
          <w:bCs w:val="0"/>
          <w:spacing w:val="-20"/>
          <w:sz w:val="32"/>
          <w:szCs w:val="32"/>
        </w:rPr>
        <w:t>价、决策、改进、实施和控制等方面研制的最优化决策方案，使</w:t>
      </w:r>
      <w:r>
        <w:rPr>
          <w:b w:val="0"/>
          <w:bCs w:val="0"/>
          <w:spacing w:val="-19"/>
          <w:sz w:val="32"/>
          <w:szCs w:val="32"/>
        </w:rPr>
        <w:t>创新成果开发、转化或运营业绩突出，取得</w:t>
      </w:r>
      <w:r>
        <w:rPr>
          <w:b w:val="0"/>
          <w:bCs w:val="0"/>
          <w:spacing w:val="-20"/>
          <w:sz w:val="32"/>
          <w:szCs w:val="32"/>
        </w:rPr>
        <w:t>特别显著的经济或社</w:t>
      </w:r>
      <w:r>
        <w:rPr>
          <w:b w:val="0"/>
          <w:bCs w:val="0"/>
          <w:spacing w:val="-25"/>
          <w:sz w:val="32"/>
          <w:szCs w:val="32"/>
        </w:rPr>
        <w:t>会效益。</w:t>
      </w:r>
    </w:p>
    <w:p w14:paraId="6E20B76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28" w:firstLineChars="200"/>
        <w:textAlignment w:val="baseline"/>
        <w:rPr>
          <w:b w:val="0"/>
          <w:bCs w:val="0"/>
          <w:sz w:val="32"/>
          <w:szCs w:val="32"/>
        </w:rPr>
      </w:pPr>
      <w:r>
        <w:rPr>
          <w:b w:val="0"/>
          <w:bCs w:val="0"/>
          <w:spacing w:val="22"/>
          <w:sz w:val="32"/>
          <w:szCs w:val="32"/>
        </w:rPr>
        <w:t>(2)作为主要负责人完成国家级项目(课题)或省(部)</w:t>
      </w:r>
      <w:r>
        <w:rPr>
          <w:b w:val="0"/>
          <w:bCs w:val="0"/>
          <w:spacing w:val="40"/>
          <w:sz w:val="32"/>
          <w:szCs w:val="32"/>
        </w:rPr>
        <w:t>级重大专项1项以上，或完成省(部)级项目(课题)或市</w:t>
      </w:r>
      <w:r>
        <w:rPr>
          <w:b w:val="0"/>
          <w:bCs w:val="0"/>
          <w:spacing w:val="2"/>
          <w:sz w:val="32"/>
          <w:szCs w:val="32"/>
        </w:rPr>
        <w:t>(厅)级重大专项2项以上，具有国内领先以上水平，并</w:t>
      </w:r>
      <w:r>
        <w:rPr>
          <w:b w:val="0"/>
          <w:bCs w:val="0"/>
          <w:spacing w:val="1"/>
          <w:sz w:val="32"/>
          <w:szCs w:val="32"/>
        </w:rPr>
        <w:t>取得显</w:t>
      </w:r>
      <w:r>
        <w:rPr>
          <w:b w:val="0"/>
          <w:bCs w:val="0"/>
          <w:spacing w:val="-15"/>
          <w:sz w:val="32"/>
          <w:szCs w:val="32"/>
        </w:rPr>
        <w:t>著的经济或社会效益。</w:t>
      </w:r>
    </w:p>
    <w:p w14:paraId="6416E6C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firstLineChars="200"/>
        <w:textAlignment w:val="baseline"/>
        <w:rPr>
          <w:b w:val="0"/>
          <w:bCs w:val="0"/>
          <w:sz w:val="32"/>
          <w:szCs w:val="32"/>
        </w:rPr>
      </w:pPr>
      <w:r>
        <w:rPr>
          <w:b w:val="0"/>
          <w:bCs w:val="0"/>
          <w:spacing w:val="15"/>
          <w:sz w:val="32"/>
          <w:szCs w:val="32"/>
        </w:rPr>
        <w:t>(3)作为主要完成人(等级内额定人员)完成</w:t>
      </w:r>
      <w:r>
        <w:rPr>
          <w:b w:val="0"/>
          <w:bCs w:val="0"/>
          <w:spacing w:val="14"/>
          <w:sz w:val="32"/>
          <w:szCs w:val="32"/>
        </w:rPr>
        <w:t>的创新成果</w:t>
      </w:r>
      <w:r>
        <w:rPr>
          <w:b w:val="0"/>
          <w:bCs w:val="0"/>
          <w:spacing w:val="-4"/>
          <w:sz w:val="32"/>
          <w:szCs w:val="32"/>
        </w:rPr>
        <w:t>获省部级政府奖励或全国性社会力量奖励三等奖或相当奖</w:t>
      </w:r>
      <w:r>
        <w:rPr>
          <w:b w:val="0"/>
          <w:bCs w:val="0"/>
          <w:spacing w:val="-5"/>
          <w:sz w:val="32"/>
          <w:szCs w:val="32"/>
        </w:rPr>
        <w:t>励1项</w:t>
      </w:r>
      <w:r>
        <w:rPr>
          <w:b w:val="0"/>
          <w:bCs w:val="0"/>
          <w:spacing w:val="-20"/>
          <w:sz w:val="32"/>
          <w:szCs w:val="32"/>
        </w:rPr>
        <w:t>以上。</w:t>
      </w:r>
    </w:p>
    <w:p w14:paraId="52BC814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b w:val="0"/>
          <w:bCs w:val="0"/>
          <w:sz w:val="32"/>
          <w:szCs w:val="32"/>
        </w:rPr>
      </w:pPr>
      <w:r>
        <w:rPr>
          <w:b w:val="0"/>
          <w:bCs w:val="0"/>
          <w:spacing w:val="3"/>
          <w:sz w:val="32"/>
          <w:szCs w:val="32"/>
        </w:rPr>
        <w:t>(4)主持研制解决工程科学范畴管理问题的国家或行业标</w:t>
      </w:r>
      <w:r>
        <w:rPr>
          <w:b w:val="0"/>
          <w:bCs w:val="0"/>
          <w:spacing w:val="-7"/>
          <w:sz w:val="32"/>
          <w:szCs w:val="32"/>
        </w:rPr>
        <w:t>准、规范1项以上，并颁布实施。</w:t>
      </w:r>
    </w:p>
    <w:p w14:paraId="503E42B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b w:val="0"/>
          <w:bCs w:val="0"/>
          <w:sz w:val="32"/>
          <w:szCs w:val="32"/>
        </w:rPr>
      </w:pPr>
      <w:r>
        <w:rPr>
          <w:b w:val="0"/>
          <w:bCs w:val="0"/>
          <w:spacing w:val="3"/>
          <w:sz w:val="32"/>
          <w:szCs w:val="32"/>
        </w:rPr>
        <w:t>(5)作为第一作者或通讯作者发表在本领域高水平期刊上</w:t>
      </w:r>
      <w:r>
        <w:rPr>
          <w:b w:val="0"/>
          <w:bCs w:val="0"/>
          <w:spacing w:val="-4"/>
          <w:sz w:val="32"/>
          <w:szCs w:val="32"/>
        </w:rPr>
        <w:t>的研究成果1项以上，经同行专家评议具有较高的学术价值；或围绕工程领域中出现的重大问题、热点问题等，提供决策方案1</w:t>
      </w:r>
      <w:r>
        <w:rPr>
          <w:b w:val="0"/>
          <w:bCs w:val="0"/>
          <w:spacing w:val="-15"/>
          <w:sz w:val="32"/>
          <w:szCs w:val="32"/>
        </w:rPr>
        <w:t>项以上，经相关政府部门采纳，且成效显著。</w:t>
      </w:r>
    </w:p>
    <w:p w14:paraId="03A5ECB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firstLineChars="200"/>
        <w:textAlignment w:val="baseline"/>
        <w:rPr>
          <w:b w:val="0"/>
          <w:bCs w:val="0"/>
          <w:sz w:val="32"/>
          <w:szCs w:val="32"/>
        </w:rPr>
      </w:pPr>
      <w:r>
        <w:rPr>
          <w:b w:val="0"/>
          <w:bCs w:val="0"/>
          <w:spacing w:val="15"/>
          <w:sz w:val="32"/>
          <w:szCs w:val="32"/>
        </w:rPr>
        <w:t>(6)作为第一发明人获得下列授权(登记)知</w:t>
      </w:r>
      <w:r>
        <w:rPr>
          <w:b w:val="0"/>
          <w:bCs w:val="0"/>
          <w:spacing w:val="14"/>
          <w:sz w:val="32"/>
          <w:szCs w:val="32"/>
        </w:rPr>
        <w:t>识产权成果</w:t>
      </w:r>
      <w:r>
        <w:rPr>
          <w:b w:val="0"/>
          <w:bCs w:val="0"/>
          <w:spacing w:val="-15"/>
          <w:sz w:val="32"/>
          <w:szCs w:val="32"/>
        </w:rPr>
        <w:t>之一，并取得显著的经济或社会效益。</w:t>
      </w:r>
    </w:p>
    <w:p w14:paraId="5ADF8B3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b w:val="0"/>
          <w:bCs w:val="0"/>
          <w:sz w:val="32"/>
          <w:szCs w:val="32"/>
        </w:rPr>
      </w:pPr>
      <w:r>
        <w:rPr>
          <w:b w:val="0"/>
          <w:bCs w:val="0"/>
          <w:spacing w:val="-14"/>
          <w:sz w:val="32"/>
          <w:szCs w:val="32"/>
        </w:rPr>
        <w:t>①发明专利1项以上；</w:t>
      </w:r>
    </w:p>
    <w:p w14:paraId="2D285A3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b w:val="0"/>
          <w:bCs w:val="0"/>
          <w:sz w:val="32"/>
          <w:szCs w:val="32"/>
        </w:rPr>
      </w:pPr>
      <w:r>
        <w:rPr>
          <w:b w:val="0"/>
          <w:bCs w:val="0"/>
          <w:spacing w:val="-15"/>
          <w:sz w:val="32"/>
          <w:szCs w:val="32"/>
        </w:rPr>
        <w:t>②实用新型专利2项以上；</w:t>
      </w:r>
    </w:p>
    <w:p w14:paraId="059836F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b w:val="0"/>
          <w:bCs w:val="0"/>
          <w:sz w:val="32"/>
          <w:szCs w:val="32"/>
        </w:rPr>
      </w:pPr>
      <w:r>
        <w:rPr>
          <w:b w:val="0"/>
          <w:bCs w:val="0"/>
          <w:spacing w:val="-15"/>
          <w:sz w:val="32"/>
          <w:szCs w:val="32"/>
        </w:rPr>
        <w:t>③计算机软件著作权2项以上。</w:t>
      </w:r>
    </w:p>
    <w:p w14:paraId="7AEC405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r>
        <w:rPr>
          <w:b w:val="0"/>
          <w:bCs w:val="0"/>
          <w:sz w:val="32"/>
          <w:szCs w:val="32"/>
        </w:rPr>
        <w:t>5.破格申报评审条件。对于不具备规定学历(学位)要求；</w:t>
      </w:r>
      <w:r>
        <w:rPr>
          <w:b w:val="0"/>
          <w:bCs w:val="0"/>
          <w:spacing w:val="12"/>
          <w:sz w:val="32"/>
          <w:szCs w:val="32"/>
        </w:rPr>
        <w:t>或具备规定学历(学位),取得高级工程师资格满3年，在达到</w:t>
      </w:r>
      <w:r>
        <w:rPr>
          <w:b w:val="0"/>
          <w:bCs w:val="0"/>
          <w:spacing w:val="-10"/>
          <w:sz w:val="32"/>
          <w:szCs w:val="32"/>
        </w:rPr>
        <w:t>正常晋升要求的同时，工作业绩和成果符合下列条件之一，可破</w:t>
      </w:r>
      <w:r>
        <w:rPr>
          <w:b w:val="0"/>
          <w:bCs w:val="0"/>
          <w:spacing w:val="-20"/>
          <w:sz w:val="32"/>
          <w:szCs w:val="32"/>
        </w:rPr>
        <w:t>格申报：</w:t>
      </w:r>
    </w:p>
    <w:p w14:paraId="6D55A1C9">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64" w:firstLineChars="200"/>
        <w:jc w:val="left"/>
        <w:textAlignment w:val="baseline"/>
        <w:rPr>
          <w:b w:val="0"/>
          <w:bCs w:val="0"/>
          <w:sz w:val="32"/>
          <w:szCs w:val="32"/>
        </w:rPr>
      </w:pPr>
      <w:r>
        <w:rPr>
          <w:b w:val="0"/>
          <w:bCs w:val="0"/>
          <w:spacing w:val="6"/>
          <w:sz w:val="32"/>
          <w:szCs w:val="32"/>
        </w:rPr>
        <w:t>(1)作为主要完成人(等级内额定人员)完成</w:t>
      </w:r>
      <w:r>
        <w:rPr>
          <w:b w:val="0"/>
          <w:bCs w:val="0"/>
          <w:spacing w:val="5"/>
          <w:sz w:val="32"/>
          <w:szCs w:val="32"/>
        </w:rPr>
        <w:t>的创新成果</w:t>
      </w:r>
      <w:r>
        <w:rPr>
          <w:b w:val="0"/>
          <w:bCs w:val="0"/>
          <w:spacing w:val="6"/>
          <w:sz w:val="32"/>
          <w:szCs w:val="32"/>
        </w:rPr>
        <w:t>获省部级政府奖励或全国性社会力量奖励二等奖1项或三等奖</w:t>
      </w:r>
      <w:r>
        <w:rPr>
          <w:b w:val="0"/>
          <w:bCs w:val="0"/>
          <w:spacing w:val="3"/>
          <w:sz w:val="32"/>
          <w:szCs w:val="32"/>
        </w:rPr>
        <w:t>(相当奖励)2项以上。</w:t>
      </w:r>
    </w:p>
    <w:p w14:paraId="1E20CA1E">
      <w:pPr>
        <w:pStyle w:val="2"/>
        <w:keepNext w:val="0"/>
        <w:keepLines w:val="0"/>
        <w:pageBreakBefore w:val="0"/>
        <w:widowControl w:val="0"/>
        <w:tabs>
          <w:tab w:val="left" w:pos="158"/>
        </w:tabs>
        <w:kinsoku/>
        <w:wordWrap w:val="0"/>
        <w:overflowPunct/>
        <w:topLinePunct w:val="0"/>
        <w:autoSpaceDE w:val="0"/>
        <w:autoSpaceDN w:val="0"/>
        <w:bidi w:val="0"/>
        <w:adjustRightInd w:val="0"/>
        <w:snapToGrid w:val="0"/>
        <w:spacing w:line="560" w:lineRule="exact"/>
        <w:ind w:left="0" w:right="0" w:firstLine="696" w:firstLineChars="200"/>
        <w:textAlignment w:val="baseline"/>
        <w:rPr>
          <w:b w:val="0"/>
          <w:bCs w:val="0"/>
          <w:sz w:val="32"/>
          <w:szCs w:val="32"/>
        </w:rPr>
      </w:pPr>
      <w:r>
        <w:rPr>
          <w:b w:val="0"/>
          <w:bCs w:val="0"/>
          <w:spacing w:val="14"/>
          <w:sz w:val="32"/>
          <w:szCs w:val="32"/>
        </w:rPr>
        <w:t>(2)作为主要负责人完成国家级项目(课题)或省(部)</w:t>
      </w:r>
      <w:r>
        <w:rPr>
          <w:b w:val="0"/>
          <w:bCs w:val="0"/>
          <w:spacing w:val="49"/>
          <w:sz w:val="32"/>
          <w:szCs w:val="32"/>
        </w:rPr>
        <w:t>级重大专项2项以上，或完成省(部)级项</w:t>
      </w:r>
      <w:r>
        <w:rPr>
          <w:b w:val="0"/>
          <w:bCs w:val="0"/>
          <w:spacing w:val="48"/>
          <w:sz w:val="32"/>
          <w:szCs w:val="32"/>
        </w:rPr>
        <w:t>目(课题)或市</w:t>
      </w:r>
      <w:r>
        <w:rPr>
          <w:b w:val="0"/>
          <w:bCs w:val="0"/>
          <w:sz w:val="32"/>
          <w:szCs w:val="32"/>
        </w:rPr>
        <w:tab/>
      </w:r>
      <w:r>
        <w:rPr>
          <w:b w:val="0"/>
          <w:bCs w:val="0"/>
          <w:spacing w:val="13"/>
          <w:sz w:val="32"/>
          <w:szCs w:val="32"/>
        </w:rPr>
        <w:t>(厅)级重大专项3项以上。</w:t>
      </w:r>
    </w:p>
    <w:p w14:paraId="12129CF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b w:val="0"/>
          <w:bCs w:val="0"/>
          <w:sz w:val="32"/>
          <w:szCs w:val="32"/>
        </w:rPr>
      </w:pPr>
      <w:r>
        <w:rPr>
          <w:b w:val="0"/>
          <w:bCs w:val="0"/>
          <w:spacing w:val="-6"/>
          <w:sz w:val="32"/>
          <w:szCs w:val="32"/>
        </w:rPr>
        <w:t>(3)在申报专业技术领域，对促进经济社会发展或在应对</w:t>
      </w:r>
      <w:r>
        <w:rPr>
          <w:b w:val="0"/>
          <w:bCs w:val="0"/>
          <w:spacing w:val="16"/>
          <w:sz w:val="32"/>
          <w:szCs w:val="32"/>
        </w:rPr>
        <w:t>突发事件(自然灾害、事故灾难、公共卫生事件和社会安全事</w:t>
      </w:r>
      <w:r>
        <w:rPr>
          <w:b w:val="0"/>
          <w:bCs w:val="0"/>
          <w:spacing w:val="-18"/>
          <w:sz w:val="32"/>
          <w:szCs w:val="32"/>
        </w:rPr>
        <w:t>件)中做出突出贡献并获得省部级以上表彰奖励。</w:t>
      </w:r>
    </w:p>
    <w:p w14:paraId="15EF505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both"/>
        <w:textAlignment w:val="baseline"/>
        <w:rPr>
          <w:b w:val="0"/>
          <w:bCs w:val="0"/>
          <w:sz w:val="32"/>
          <w:szCs w:val="32"/>
        </w:rPr>
      </w:pPr>
      <w:r>
        <w:rPr>
          <w:rFonts w:ascii="Times New Roman" w:hAnsi="Times New Roman" w:eastAsia="Times New Roman" w:cs="Times New Roman"/>
          <w:b w:val="0"/>
          <w:bCs w:val="0"/>
          <w:spacing w:val="-2"/>
          <w:sz w:val="32"/>
          <w:szCs w:val="32"/>
        </w:rPr>
        <w:t>6.</w:t>
      </w:r>
      <w:r>
        <w:rPr>
          <w:b w:val="0"/>
          <w:bCs w:val="0"/>
          <w:spacing w:val="-2"/>
          <w:sz w:val="32"/>
          <w:szCs w:val="32"/>
        </w:rPr>
        <w:t>绿色通道申报评审条件。对服务我省全面振兴全方位振兴</w:t>
      </w:r>
      <w:r>
        <w:rPr>
          <w:b w:val="0"/>
          <w:bCs w:val="0"/>
          <w:spacing w:val="-1"/>
          <w:sz w:val="32"/>
          <w:szCs w:val="32"/>
        </w:rPr>
        <w:t>做出突出贡献的专业技术人才，符合下列条件之一，可直接通过</w:t>
      </w:r>
      <w:r>
        <w:rPr>
          <w:b w:val="0"/>
          <w:bCs w:val="0"/>
          <w:spacing w:val="-25"/>
          <w:sz w:val="32"/>
          <w:szCs w:val="32"/>
        </w:rPr>
        <w:t>绿色通道申报评审正高级工程师职称。</w:t>
      </w:r>
    </w:p>
    <w:p w14:paraId="24D41C1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b w:val="0"/>
          <w:bCs w:val="0"/>
          <w:sz w:val="32"/>
          <w:szCs w:val="32"/>
        </w:rPr>
      </w:pPr>
      <w:r>
        <w:rPr>
          <w:b w:val="0"/>
          <w:bCs w:val="0"/>
          <w:spacing w:val="2"/>
          <w:sz w:val="32"/>
          <w:szCs w:val="32"/>
        </w:rPr>
        <w:t>(1)以服务区域经济建设和制造业为主，着重面向装备制</w:t>
      </w:r>
      <w:r>
        <w:rPr>
          <w:b w:val="0"/>
          <w:bCs w:val="0"/>
          <w:spacing w:val="-10"/>
          <w:sz w:val="32"/>
          <w:szCs w:val="32"/>
        </w:rPr>
        <w:t>造业和工程技术领域，攻克多领域交叉的共性难题，通过知识交叉融通取得重大科技突破，支撑重大工程项目、重大课题、复杂</w:t>
      </w:r>
      <w:r>
        <w:rPr>
          <w:b w:val="0"/>
          <w:bCs w:val="0"/>
          <w:spacing w:val="-9"/>
          <w:sz w:val="32"/>
          <w:szCs w:val="32"/>
        </w:rPr>
        <w:t>运营等关键领域跨越式突破，引领相关产业管理创新发展，对现代生产、经营、科技、经济、社会的高质量发展作出重大贡献，</w:t>
      </w:r>
      <w:r>
        <w:rPr>
          <w:b w:val="0"/>
          <w:bCs w:val="0"/>
          <w:spacing w:val="-10"/>
          <w:sz w:val="32"/>
          <w:szCs w:val="32"/>
        </w:rPr>
        <w:t>其原创性成果经同行专家评价具有国际领先水平、市场认可并取</w:t>
      </w:r>
      <w:r>
        <w:rPr>
          <w:b w:val="0"/>
          <w:bCs w:val="0"/>
          <w:spacing w:val="-17"/>
          <w:sz w:val="32"/>
          <w:szCs w:val="32"/>
        </w:rPr>
        <w:t>得显著的经济或社会效益。</w:t>
      </w:r>
    </w:p>
    <w:p w14:paraId="74B57E3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b w:val="0"/>
          <w:bCs w:val="0"/>
          <w:sz w:val="32"/>
          <w:szCs w:val="32"/>
        </w:rPr>
      </w:pPr>
      <w:r>
        <w:rPr>
          <w:b w:val="0"/>
          <w:bCs w:val="0"/>
          <w:spacing w:val="2"/>
          <w:sz w:val="32"/>
          <w:szCs w:val="32"/>
        </w:rPr>
        <w:t>(2)引进的海外管理科学与工程类高层次人才，其创新性</w:t>
      </w:r>
      <w:r>
        <w:rPr>
          <w:b w:val="0"/>
          <w:bCs w:val="0"/>
          <w:spacing w:val="1"/>
          <w:sz w:val="32"/>
          <w:szCs w:val="32"/>
        </w:rPr>
        <w:t>成果(案例)获得国际同行专家认可，且达到国际领先水平或产</w:t>
      </w:r>
      <w:r>
        <w:rPr>
          <w:b w:val="0"/>
          <w:bCs w:val="0"/>
          <w:spacing w:val="-16"/>
          <w:sz w:val="32"/>
          <w:szCs w:val="32"/>
        </w:rPr>
        <w:t>生重大经济效益或社会效益。</w:t>
      </w:r>
    </w:p>
    <w:p w14:paraId="6888AF78">
      <w:pPr>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52" w:firstLineChars="200"/>
        <w:textAlignment w:val="baseline"/>
        <w:outlineLvl w:val="3"/>
        <w:rPr>
          <w:rFonts w:ascii="黑体" w:hAnsi="黑体" w:eastAsia="黑体" w:cs="黑体"/>
          <w:b w:val="0"/>
          <w:bCs w:val="0"/>
          <w:sz w:val="32"/>
          <w:szCs w:val="32"/>
        </w:rPr>
      </w:pPr>
      <w:r>
        <w:rPr>
          <w:rFonts w:ascii="黑体" w:hAnsi="黑体" w:eastAsia="黑体" w:cs="黑体"/>
          <w:b w:val="0"/>
          <w:bCs w:val="0"/>
          <w:spacing w:val="3"/>
          <w:sz w:val="32"/>
          <w:szCs w:val="32"/>
        </w:rPr>
        <w:t>六、有关说明</w:t>
      </w:r>
    </w:p>
    <w:p w14:paraId="392D926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textAlignment w:val="baseline"/>
        <w:rPr>
          <w:b w:val="0"/>
          <w:bCs w:val="0"/>
          <w:sz w:val="32"/>
          <w:szCs w:val="32"/>
        </w:rPr>
      </w:pPr>
      <w:r>
        <w:rPr>
          <w:b w:val="0"/>
          <w:bCs w:val="0"/>
          <w:spacing w:val="-8"/>
          <w:sz w:val="32"/>
          <w:szCs w:val="32"/>
        </w:rPr>
        <w:t>本标准中有关概念的解释如下：</w:t>
      </w:r>
    </w:p>
    <w:p w14:paraId="73A5CDF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2" w:firstLineChars="200"/>
        <w:textAlignment w:val="baseline"/>
        <w:rPr>
          <w:b w:val="0"/>
          <w:bCs w:val="0"/>
          <w:sz w:val="32"/>
          <w:szCs w:val="32"/>
        </w:rPr>
      </w:pPr>
      <w:r>
        <w:rPr>
          <w:b w:val="0"/>
          <w:bCs w:val="0"/>
          <w:spacing w:val="8"/>
          <w:sz w:val="32"/>
          <w:szCs w:val="32"/>
        </w:rPr>
        <w:t>(一)本标准所规定的基本条件、学历资历、专业理论知</w:t>
      </w:r>
      <w:r>
        <w:rPr>
          <w:b w:val="0"/>
          <w:bCs w:val="0"/>
          <w:spacing w:val="-15"/>
          <w:sz w:val="32"/>
          <w:szCs w:val="32"/>
        </w:rPr>
        <w:t>识、工作经历和能力、业绩成果应同时满足条件。</w:t>
      </w:r>
    </w:p>
    <w:p w14:paraId="170F71C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textAlignment w:val="baseline"/>
        <w:rPr>
          <w:b w:val="0"/>
          <w:bCs w:val="0"/>
          <w:sz w:val="32"/>
          <w:szCs w:val="32"/>
        </w:rPr>
      </w:pPr>
      <w:r>
        <w:rPr>
          <w:b w:val="0"/>
          <w:bCs w:val="0"/>
          <w:spacing w:val="-1"/>
          <w:sz w:val="32"/>
          <w:szCs w:val="32"/>
        </w:rPr>
        <w:t>(二)本标准所涉及的奖励、项目、论著、专利等业绩成</w:t>
      </w:r>
      <w:r>
        <w:rPr>
          <w:b w:val="0"/>
          <w:bCs w:val="0"/>
          <w:spacing w:val="-20"/>
          <w:sz w:val="32"/>
          <w:szCs w:val="32"/>
        </w:rPr>
        <w:t>果，均指参评人员取得现职称后获得的，同一项目获得多项同类</w:t>
      </w:r>
      <w:r>
        <w:rPr>
          <w:b w:val="0"/>
          <w:bCs w:val="0"/>
          <w:spacing w:val="-25"/>
          <w:sz w:val="32"/>
          <w:szCs w:val="32"/>
        </w:rPr>
        <w:t>业绩的，只计算一项业绩，不重复计算。</w:t>
      </w:r>
    </w:p>
    <w:p w14:paraId="6FDC537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textAlignment w:val="baseline"/>
        <w:rPr>
          <w:b w:val="0"/>
          <w:bCs w:val="0"/>
          <w:sz w:val="32"/>
          <w:szCs w:val="32"/>
        </w:rPr>
      </w:pPr>
      <w:r>
        <w:rPr>
          <w:b w:val="0"/>
          <w:bCs w:val="0"/>
          <w:spacing w:val="7"/>
          <w:sz w:val="32"/>
          <w:szCs w:val="32"/>
        </w:rPr>
        <w:t>(三)职称评审对外语和计算机应用能力不作统一</w:t>
      </w:r>
      <w:r>
        <w:rPr>
          <w:b w:val="0"/>
          <w:bCs w:val="0"/>
          <w:spacing w:val="6"/>
          <w:sz w:val="32"/>
          <w:szCs w:val="32"/>
        </w:rPr>
        <w:t>要求。确</w:t>
      </w:r>
      <w:r>
        <w:rPr>
          <w:b w:val="0"/>
          <w:bCs w:val="0"/>
          <w:spacing w:val="-6"/>
          <w:sz w:val="32"/>
          <w:szCs w:val="32"/>
        </w:rPr>
        <w:t>需评审外语和计算机水平的，由用人单位或评委会自主确定。</w:t>
      </w:r>
    </w:p>
    <w:p w14:paraId="54A5CD6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4" w:firstLineChars="200"/>
        <w:textAlignment w:val="baseline"/>
        <w:rPr>
          <w:b w:val="0"/>
          <w:bCs w:val="0"/>
          <w:sz w:val="32"/>
          <w:szCs w:val="32"/>
        </w:rPr>
      </w:pPr>
      <w:r>
        <w:rPr>
          <w:b w:val="0"/>
          <w:bCs w:val="0"/>
          <w:spacing w:val="6"/>
          <w:sz w:val="32"/>
          <w:szCs w:val="32"/>
        </w:rPr>
        <w:t>(四)参评人员所学专业与报评专业不相近的，需提供与报</w:t>
      </w:r>
      <w:r>
        <w:rPr>
          <w:b w:val="0"/>
          <w:bCs w:val="0"/>
          <w:spacing w:val="-7"/>
          <w:sz w:val="32"/>
          <w:szCs w:val="32"/>
        </w:rPr>
        <w:t>评专业相近的继续教育证明。</w:t>
      </w:r>
    </w:p>
    <w:p w14:paraId="611D75B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textAlignment w:val="baseline"/>
        <w:rPr>
          <w:b w:val="0"/>
          <w:bCs w:val="0"/>
          <w:sz w:val="32"/>
          <w:szCs w:val="32"/>
        </w:rPr>
      </w:pPr>
      <w:r>
        <w:rPr>
          <w:b w:val="0"/>
          <w:bCs w:val="0"/>
          <w:spacing w:val="7"/>
          <w:sz w:val="32"/>
          <w:szCs w:val="32"/>
        </w:rPr>
        <w:t>(五)中直单位、外省市等所属专业技术人员委托本</w:t>
      </w:r>
      <w:r>
        <w:rPr>
          <w:b w:val="0"/>
          <w:bCs w:val="0"/>
          <w:spacing w:val="6"/>
          <w:sz w:val="32"/>
          <w:szCs w:val="32"/>
        </w:rPr>
        <w:t>省职称</w:t>
      </w:r>
      <w:r>
        <w:rPr>
          <w:b w:val="0"/>
          <w:bCs w:val="0"/>
          <w:spacing w:val="-1"/>
          <w:sz w:val="32"/>
          <w:szCs w:val="32"/>
        </w:rPr>
        <w:t>评审的，须经申报人所在单位同意，并由具有职称评审管理权限的上级主管单位人事部门或相应省级人力资</w:t>
      </w:r>
      <w:r>
        <w:rPr>
          <w:b w:val="0"/>
          <w:bCs w:val="0"/>
          <w:spacing w:val="-2"/>
          <w:sz w:val="32"/>
          <w:szCs w:val="32"/>
        </w:rPr>
        <w:t>源社会保障部门向本</w:t>
      </w:r>
      <w:r>
        <w:rPr>
          <w:b w:val="0"/>
          <w:bCs w:val="0"/>
          <w:spacing w:val="-1"/>
          <w:sz w:val="32"/>
          <w:szCs w:val="32"/>
        </w:rPr>
        <w:t>省人力资源社会保障厅出具相应委托评审函。中直机关各部委的项目及奖励按省部级对待；中直机关下属的司局和省直各厅局的</w:t>
      </w:r>
      <w:r>
        <w:rPr>
          <w:b w:val="0"/>
          <w:bCs w:val="0"/>
          <w:spacing w:val="-7"/>
          <w:sz w:val="32"/>
          <w:szCs w:val="32"/>
        </w:rPr>
        <w:t>项目及奖励，按市级对待。</w:t>
      </w:r>
    </w:p>
    <w:p w14:paraId="4AA9921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8" w:firstLineChars="200"/>
        <w:textAlignment w:val="baseline"/>
        <w:rPr>
          <w:b w:val="0"/>
          <w:bCs w:val="0"/>
          <w:sz w:val="32"/>
          <w:szCs w:val="32"/>
        </w:rPr>
      </w:pPr>
      <w:r>
        <w:rPr>
          <w:b w:val="0"/>
          <w:bCs w:val="0"/>
          <w:spacing w:val="17"/>
          <w:sz w:val="32"/>
          <w:szCs w:val="32"/>
        </w:rPr>
        <w:t>(六)由单位驻派国外工作(满两年，不含已回国)的参评</w:t>
      </w:r>
      <w:r>
        <w:rPr>
          <w:b w:val="0"/>
          <w:bCs w:val="0"/>
          <w:spacing w:val="10"/>
          <w:sz w:val="32"/>
          <w:szCs w:val="32"/>
        </w:rPr>
        <w:t>人员和由政府选派的援疆援藏参评人员，在援外和选派工作期</w:t>
      </w:r>
      <w:r>
        <w:rPr>
          <w:b w:val="0"/>
          <w:bCs w:val="0"/>
          <w:spacing w:val="-1"/>
          <w:sz w:val="32"/>
          <w:szCs w:val="32"/>
        </w:rPr>
        <w:t>间，因工作需要不能按时参加职称评审的，出具有效证明后，可</w:t>
      </w:r>
      <w:r>
        <w:rPr>
          <w:b w:val="0"/>
          <w:bCs w:val="0"/>
          <w:spacing w:val="-6"/>
          <w:sz w:val="32"/>
          <w:szCs w:val="32"/>
        </w:rPr>
        <w:t>按现行标准条件申报参加职称评审，参评时，可免线下答辩。</w:t>
      </w:r>
    </w:p>
    <w:p w14:paraId="7F9737C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584" w:firstLineChars="200"/>
        <w:textAlignment w:val="baseline"/>
        <w:rPr>
          <w:b w:val="0"/>
          <w:bCs w:val="0"/>
          <w:sz w:val="32"/>
          <w:szCs w:val="32"/>
        </w:rPr>
      </w:pPr>
      <w:r>
        <w:rPr>
          <w:b w:val="0"/>
          <w:bCs w:val="0"/>
          <w:spacing w:val="-14"/>
          <w:sz w:val="32"/>
          <w:szCs w:val="32"/>
        </w:rPr>
        <w:t>(七)标准中有数量级别概念的，凡是某数量级别以上的，</w:t>
      </w:r>
      <w:r>
        <w:rPr>
          <w:b w:val="0"/>
          <w:bCs w:val="0"/>
          <w:spacing w:val="-26"/>
          <w:sz w:val="32"/>
          <w:szCs w:val="32"/>
        </w:rPr>
        <w:t>均含本数量级别。</w:t>
      </w:r>
    </w:p>
    <w:p w14:paraId="37AB0B8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0" w:firstLineChars="200"/>
        <w:textAlignment w:val="baseline"/>
        <w:rPr>
          <w:b w:val="0"/>
          <w:bCs w:val="0"/>
          <w:sz w:val="32"/>
          <w:szCs w:val="32"/>
        </w:rPr>
      </w:pPr>
      <w:r>
        <w:rPr>
          <w:b w:val="0"/>
          <w:bCs w:val="0"/>
          <w:spacing w:val="5"/>
          <w:sz w:val="32"/>
          <w:szCs w:val="32"/>
        </w:rPr>
        <w:t>(八)本标准中有关特定词语或概念的解释</w:t>
      </w:r>
    </w:p>
    <w:p w14:paraId="49BE0CF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b w:val="0"/>
          <w:bCs w:val="0"/>
          <w:sz w:val="32"/>
          <w:szCs w:val="32"/>
        </w:rPr>
      </w:pPr>
      <w:r>
        <w:rPr>
          <w:rFonts w:ascii="Times New Roman" w:hAnsi="Times New Roman" w:eastAsia="Times New Roman" w:cs="Times New Roman"/>
          <w:b w:val="0"/>
          <w:bCs w:val="0"/>
          <w:spacing w:val="-3"/>
          <w:sz w:val="32"/>
          <w:szCs w:val="32"/>
        </w:rPr>
        <w:t>1.</w:t>
      </w:r>
      <w:r>
        <w:rPr>
          <w:b w:val="0"/>
          <w:bCs w:val="0"/>
          <w:spacing w:val="-3"/>
          <w:sz w:val="32"/>
          <w:szCs w:val="32"/>
        </w:rPr>
        <w:t>学历(学位):是指国家教育行政等主管部门认可的学历</w:t>
      </w:r>
      <w:r>
        <w:rPr>
          <w:b w:val="0"/>
          <w:bCs w:val="0"/>
          <w:spacing w:val="-23"/>
          <w:sz w:val="32"/>
          <w:szCs w:val="32"/>
        </w:rPr>
        <w:t>学位。</w:t>
      </w:r>
    </w:p>
    <w:p w14:paraId="6C5CC13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textAlignment w:val="baseline"/>
        <w:rPr>
          <w:b w:val="0"/>
          <w:bCs w:val="0"/>
          <w:sz w:val="32"/>
          <w:szCs w:val="32"/>
        </w:rPr>
      </w:pPr>
      <w:r>
        <w:rPr>
          <w:rFonts w:ascii="Times New Roman" w:hAnsi="Times New Roman" w:eastAsia="Times New Roman" w:cs="Times New Roman"/>
          <w:b w:val="0"/>
          <w:bCs w:val="0"/>
          <w:spacing w:val="-10"/>
          <w:sz w:val="32"/>
          <w:szCs w:val="32"/>
        </w:rPr>
        <w:t>2.</w:t>
      </w:r>
      <w:r>
        <w:rPr>
          <w:b w:val="0"/>
          <w:bCs w:val="0"/>
          <w:spacing w:val="-10"/>
          <w:sz w:val="32"/>
          <w:szCs w:val="32"/>
        </w:rPr>
        <w:t>资历：是指从取得现职称起至申报当年为止所从事本专业</w:t>
      </w:r>
      <w:r>
        <w:rPr>
          <w:b w:val="0"/>
          <w:bCs w:val="0"/>
          <w:spacing w:val="-13"/>
          <w:sz w:val="32"/>
          <w:szCs w:val="32"/>
        </w:rPr>
        <w:t>技术工作的时间，截止时间点以每年度通知</w:t>
      </w:r>
      <w:r>
        <w:rPr>
          <w:b w:val="0"/>
          <w:bCs w:val="0"/>
          <w:spacing w:val="-14"/>
          <w:sz w:val="32"/>
          <w:szCs w:val="32"/>
        </w:rPr>
        <w:t>为准，按周年计算。</w:t>
      </w:r>
    </w:p>
    <w:p w14:paraId="0B6A62A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textAlignment w:val="baseline"/>
        <w:rPr>
          <w:b w:val="0"/>
          <w:bCs w:val="0"/>
          <w:sz w:val="32"/>
          <w:szCs w:val="32"/>
        </w:rPr>
      </w:pPr>
      <w:r>
        <w:rPr>
          <w:rFonts w:ascii="Times New Roman" w:hAnsi="Times New Roman" w:eastAsia="Times New Roman" w:cs="Times New Roman"/>
          <w:b w:val="0"/>
          <w:bCs w:val="0"/>
          <w:spacing w:val="-10"/>
          <w:sz w:val="32"/>
          <w:szCs w:val="32"/>
        </w:rPr>
        <w:t>3.</w:t>
      </w:r>
      <w:r>
        <w:rPr>
          <w:b w:val="0"/>
          <w:bCs w:val="0"/>
          <w:spacing w:val="-10"/>
          <w:sz w:val="32"/>
          <w:szCs w:val="32"/>
        </w:rPr>
        <w:t>主持：是指领导项目团队开展工作，在项目工作中起到主</w:t>
      </w:r>
      <w:r>
        <w:rPr>
          <w:b w:val="0"/>
          <w:bCs w:val="0"/>
          <w:sz w:val="32"/>
          <w:szCs w:val="32"/>
        </w:rPr>
        <w:t>导和带头作用。主持人对项目负总责，一般指项目的工程负责</w:t>
      </w:r>
      <w:r>
        <w:rPr>
          <w:b w:val="0"/>
          <w:bCs w:val="0"/>
          <w:spacing w:val="-16"/>
          <w:sz w:val="32"/>
          <w:szCs w:val="32"/>
        </w:rPr>
        <w:t>人、技术负责人等。</w:t>
      </w:r>
    </w:p>
    <w:p w14:paraId="048F5C3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4" w:firstLineChars="200"/>
        <w:textAlignment w:val="baseline"/>
        <w:rPr>
          <w:b w:val="0"/>
          <w:bCs w:val="0"/>
          <w:sz w:val="32"/>
          <w:szCs w:val="32"/>
        </w:rPr>
      </w:pPr>
      <w:r>
        <w:rPr>
          <w:rFonts w:ascii="Times New Roman" w:hAnsi="Times New Roman" w:eastAsia="Times New Roman" w:cs="Times New Roman"/>
          <w:b w:val="0"/>
          <w:bCs w:val="0"/>
          <w:spacing w:val="-19"/>
          <w:sz w:val="32"/>
          <w:szCs w:val="32"/>
        </w:rPr>
        <w:t>4.</w:t>
      </w:r>
      <w:r>
        <w:rPr>
          <w:b w:val="0"/>
          <w:bCs w:val="0"/>
          <w:spacing w:val="-19"/>
          <w:sz w:val="32"/>
          <w:szCs w:val="32"/>
        </w:rPr>
        <w:t>主要负责人：在项目团队中起到主导作用，并且能够证明</w:t>
      </w:r>
      <w:r>
        <w:rPr>
          <w:b w:val="0"/>
          <w:bCs w:val="0"/>
          <w:spacing w:val="-24"/>
          <w:sz w:val="32"/>
          <w:szCs w:val="32"/>
        </w:rPr>
        <w:t>其业绩成果。</w:t>
      </w:r>
    </w:p>
    <w:p w14:paraId="3D8DDFB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0" w:firstLineChars="200"/>
        <w:textAlignment w:val="baseline"/>
        <w:rPr>
          <w:b w:val="0"/>
          <w:bCs w:val="0"/>
          <w:sz w:val="32"/>
          <w:szCs w:val="32"/>
        </w:rPr>
      </w:pPr>
      <w:r>
        <w:rPr>
          <w:rFonts w:ascii="Times New Roman" w:hAnsi="Times New Roman" w:eastAsia="Times New Roman" w:cs="Times New Roman"/>
          <w:b w:val="0"/>
          <w:bCs w:val="0"/>
          <w:spacing w:val="-20"/>
          <w:sz w:val="32"/>
          <w:szCs w:val="32"/>
        </w:rPr>
        <w:t>5.</w:t>
      </w:r>
      <w:r>
        <w:rPr>
          <w:b w:val="0"/>
          <w:bCs w:val="0"/>
          <w:spacing w:val="-20"/>
          <w:sz w:val="32"/>
          <w:szCs w:val="32"/>
        </w:rPr>
        <w:t>参与：参加项目实施并承担技术性工作，能够证明其业绩</w:t>
      </w:r>
      <w:r>
        <w:rPr>
          <w:b w:val="0"/>
          <w:bCs w:val="0"/>
          <w:spacing w:val="-23"/>
          <w:sz w:val="32"/>
          <w:szCs w:val="32"/>
        </w:rPr>
        <w:t>成果。</w:t>
      </w:r>
    </w:p>
    <w:p w14:paraId="26E4928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4" w:firstLineChars="200"/>
        <w:textAlignment w:val="baseline"/>
        <w:rPr>
          <w:b w:val="0"/>
          <w:bCs w:val="0"/>
          <w:sz w:val="32"/>
          <w:szCs w:val="32"/>
        </w:rPr>
      </w:pPr>
      <w:r>
        <w:rPr>
          <w:b w:val="0"/>
          <w:bCs w:val="0"/>
          <w:spacing w:val="6"/>
          <w:sz w:val="32"/>
          <w:szCs w:val="32"/>
        </w:rPr>
        <w:t>6.研究成果(论文):是指在具有</w:t>
      </w:r>
      <w:r>
        <w:rPr>
          <w:rFonts w:ascii="Times New Roman" w:hAnsi="Times New Roman" w:eastAsia="Times New Roman" w:cs="Times New Roman"/>
          <w:b w:val="0"/>
          <w:bCs w:val="0"/>
          <w:sz w:val="32"/>
          <w:szCs w:val="32"/>
        </w:rPr>
        <w:t>CN</w:t>
      </w:r>
      <w:r>
        <w:rPr>
          <w:rFonts w:ascii="宋体" w:hAnsi="宋体" w:eastAsia="宋体" w:cs="宋体"/>
          <w:b w:val="0"/>
          <w:bCs w:val="0"/>
          <w:spacing w:val="6"/>
          <w:sz w:val="32"/>
          <w:szCs w:val="32"/>
        </w:rPr>
        <w:t>、</w:t>
      </w:r>
      <w:r>
        <w:rPr>
          <w:rFonts w:ascii="Times New Roman" w:hAnsi="Times New Roman" w:eastAsia="Times New Roman" w:cs="Times New Roman"/>
          <w:b w:val="0"/>
          <w:bCs w:val="0"/>
          <w:sz w:val="32"/>
          <w:szCs w:val="32"/>
        </w:rPr>
        <w:t>ISSN</w:t>
      </w:r>
      <w:r>
        <w:rPr>
          <w:b w:val="0"/>
          <w:bCs w:val="0"/>
          <w:spacing w:val="6"/>
          <w:sz w:val="32"/>
          <w:szCs w:val="32"/>
        </w:rPr>
        <w:t>刊号的正规刊</w:t>
      </w:r>
      <w:r>
        <w:rPr>
          <w:b w:val="0"/>
          <w:bCs w:val="0"/>
          <w:spacing w:val="1"/>
          <w:sz w:val="32"/>
          <w:szCs w:val="32"/>
        </w:rPr>
        <w:t>物上发表的论文。主要指(包括但不限于)中国科学引文数据库</w:t>
      </w:r>
      <w:r>
        <w:rPr>
          <w:b w:val="0"/>
          <w:bCs w:val="0"/>
          <w:spacing w:val="3"/>
          <w:sz w:val="32"/>
          <w:szCs w:val="32"/>
        </w:rPr>
        <w:t>(</w:t>
      </w:r>
      <w:r>
        <w:rPr>
          <w:rFonts w:ascii="Times New Roman" w:hAnsi="Times New Roman" w:eastAsia="Times New Roman" w:cs="Times New Roman"/>
          <w:b w:val="0"/>
          <w:bCs w:val="0"/>
          <w:sz w:val="32"/>
          <w:szCs w:val="32"/>
        </w:rPr>
        <w:t>Chinese</w:t>
      </w:r>
      <w:r>
        <w:rPr>
          <w:rFonts w:ascii="Times New Roman" w:hAnsi="Times New Roman" w:eastAsia="Times New Roman" w:cs="Times New Roman"/>
          <w:b w:val="0"/>
          <w:bCs w:val="0"/>
          <w:spacing w:val="37"/>
          <w:sz w:val="32"/>
          <w:szCs w:val="32"/>
        </w:rPr>
        <w:t xml:space="preserve"> </w:t>
      </w:r>
      <w:r>
        <w:rPr>
          <w:rFonts w:ascii="Times New Roman" w:hAnsi="Times New Roman" w:eastAsia="Times New Roman" w:cs="Times New Roman"/>
          <w:b w:val="0"/>
          <w:bCs w:val="0"/>
          <w:sz w:val="32"/>
          <w:szCs w:val="32"/>
        </w:rPr>
        <w:t>Science</w:t>
      </w:r>
      <w:r>
        <w:rPr>
          <w:rFonts w:ascii="Times New Roman" w:hAnsi="Times New Roman" w:eastAsia="Times New Roman" w:cs="Times New Roman"/>
          <w:b w:val="0"/>
          <w:bCs w:val="0"/>
          <w:spacing w:val="29"/>
          <w:sz w:val="32"/>
          <w:szCs w:val="32"/>
        </w:rPr>
        <w:t xml:space="preserve"> </w:t>
      </w:r>
      <w:r>
        <w:rPr>
          <w:rFonts w:ascii="Times New Roman" w:hAnsi="Times New Roman" w:eastAsia="Times New Roman" w:cs="Times New Roman"/>
          <w:b w:val="0"/>
          <w:bCs w:val="0"/>
          <w:sz w:val="32"/>
          <w:szCs w:val="32"/>
        </w:rPr>
        <w:t>Citation</w:t>
      </w:r>
      <w:r>
        <w:rPr>
          <w:rFonts w:ascii="Times New Roman" w:hAnsi="Times New Roman" w:eastAsia="Times New Roman" w:cs="Times New Roman"/>
          <w:b w:val="0"/>
          <w:bCs w:val="0"/>
          <w:spacing w:val="24"/>
          <w:sz w:val="32"/>
          <w:szCs w:val="32"/>
        </w:rPr>
        <w:t xml:space="preserve"> </w:t>
      </w:r>
      <w:r>
        <w:rPr>
          <w:rFonts w:ascii="Times New Roman" w:hAnsi="Times New Roman" w:eastAsia="Times New Roman" w:cs="Times New Roman"/>
          <w:b w:val="0"/>
          <w:bCs w:val="0"/>
          <w:sz w:val="32"/>
          <w:szCs w:val="32"/>
        </w:rPr>
        <w:t>Database</w:t>
      </w:r>
      <w:r>
        <w:rPr>
          <w:rFonts w:ascii="Times New Roman" w:hAnsi="Times New Roman" w:eastAsia="Times New Roman" w:cs="Times New Roman"/>
          <w:b w:val="0"/>
          <w:bCs w:val="0"/>
          <w:spacing w:val="3"/>
          <w:sz w:val="32"/>
          <w:szCs w:val="32"/>
        </w:rPr>
        <w:t>,</w:t>
      </w:r>
      <w:r>
        <w:rPr>
          <w:b w:val="0"/>
          <w:bCs w:val="0"/>
          <w:spacing w:val="3"/>
          <w:sz w:val="32"/>
          <w:szCs w:val="32"/>
        </w:rPr>
        <w:t>简称</w:t>
      </w:r>
      <w:r>
        <w:rPr>
          <w:rFonts w:ascii="Times New Roman" w:hAnsi="Times New Roman" w:eastAsia="Times New Roman" w:cs="Times New Roman"/>
          <w:b w:val="0"/>
          <w:bCs w:val="0"/>
          <w:sz w:val="32"/>
          <w:szCs w:val="32"/>
        </w:rPr>
        <w:t>CSCD</w:t>
      </w:r>
      <w:r>
        <w:rPr>
          <w:rFonts w:ascii="Times New Roman" w:hAnsi="Times New Roman" w:eastAsia="Times New Roman" w:cs="Times New Roman"/>
          <w:b w:val="0"/>
          <w:bCs w:val="0"/>
          <w:spacing w:val="3"/>
          <w:sz w:val="32"/>
          <w:szCs w:val="32"/>
        </w:rPr>
        <w:t>)</w:t>
      </w:r>
      <w:r>
        <w:rPr>
          <w:rFonts w:ascii="宋体" w:hAnsi="宋体" w:eastAsia="宋体" w:cs="宋体"/>
          <w:b w:val="0"/>
          <w:bCs w:val="0"/>
          <w:spacing w:val="3"/>
          <w:sz w:val="32"/>
          <w:szCs w:val="32"/>
        </w:rPr>
        <w:t>、</w:t>
      </w:r>
      <w:r>
        <w:rPr>
          <w:b w:val="0"/>
          <w:bCs w:val="0"/>
          <w:spacing w:val="3"/>
          <w:sz w:val="32"/>
          <w:szCs w:val="32"/>
        </w:rPr>
        <w:t>中文社会科学引文索引(</w:t>
      </w:r>
      <w:r>
        <w:rPr>
          <w:rFonts w:ascii="Times New Roman" w:hAnsi="Times New Roman" w:eastAsia="Times New Roman" w:cs="Times New Roman"/>
          <w:b w:val="0"/>
          <w:bCs w:val="0"/>
          <w:sz w:val="32"/>
          <w:szCs w:val="32"/>
        </w:rPr>
        <w:t>Chinese</w:t>
      </w:r>
      <w:r>
        <w:rPr>
          <w:rFonts w:ascii="Times New Roman" w:hAnsi="Times New Roman" w:eastAsia="Times New Roman" w:cs="Times New Roman"/>
          <w:b w:val="0"/>
          <w:bCs w:val="0"/>
          <w:spacing w:val="24"/>
          <w:w w:val="101"/>
          <w:sz w:val="32"/>
          <w:szCs w:val="32"/>
        </w:rPr>
        <w:t xml:space="preserve"> </w:t>
      </w:r>
      <w:r>
        <w:rPr>
          <w:rFonts w:ascii="Times New Roman" w:hAnsi="Times New Roman" w:eastAsia="Times New Roman" w:cs="Times New Roman"/>
          <w:b w:val="0"/>
          <w:bCs w:val="0"/>
          <w:sz w:val="32"/>
          <w:szCs w:val="32"/>
        </w:rPr>
        <w:t>Social</w:t>
      </w:r>
      <w:r>
        <w:rPr>
          <w:rFonts w:ascii="Times New Roman" w:hAnsi="Times New Roman" w:eastAsia="Times New Roman" w:cs="Times New Roman"/>
          <w:b w:val="0"/>
          <w:bCs w:val="0"/>
          <w:spacing w:val="23"/>
          <w:sz w:val="32"/>
          <w:szCs w:val="32"/>
        </w:rPr>
        <w:t xml:space="preserve"> </w:t>
      </w:r>
      <w:r>
        <w:rPr>
          <w:rFonts w:ascii="Times New Roman" w:hAnsi="Times New Roman" w:eastAsia="Times New Roman" w:cs="Times New Roman"/>
          <w:b w:val="0"/>
          <w:bCs w:val="0"/>
          <w:sz w:val="32"/>
          <w:szCs w:val="32"/>
        </w:rPr>
        <w:t>Sciences</w:t>
      </w:r>
      <w:r>
        <w:rPr>
          <w:rFonts w:ascii="Times New Roman" w:hAnsi="Times New Roman" w:eastAsia="Times New Roman" w:cs="Times New Roman"/>
          <w:b w:val="0"/>
          <w:bCs w:val="0"/>
          <w:spacing w:val="18"/>
          <w:w w:val="101"/>
          <w:sz w:val="32"/>
          <w:szCs w:val="32"/>
        </w:rPr>
        <w:t xml:space="preserve"> </w:t>
      </w:r>
      <w:r>
        <w:rPr>
          <w:rFonts w:ascii="Times New Roman" w:hAnsi="Times New Roman" w:eastAsia="Times New Roman" w:cs="Times New Roman"/>
          <w:b w:val="0"/>
          <w:bCs w:val="0"/>
          <w:sz w:val="32"/>
          <w:szCs w:val="32"/>
        </w:rPr>
        <w:t>Citation</w:t>
      </w:r>
      <w:r>
        <w:rPr>
          <w:rFonts w:ascii="Times New Roman" w:hAnsi="Times New Roman" w:eastAsia="Times New Roman" w:cs="Times New Roman"/>
          <w:b w:val="0"/>
          <w:bCs w:val="0"/>
          <w:spacing w:val="3"/>
          <w:sz w:val="32"/>
          <w:szCs w:val="32"/>
        </w:rPr>
        <w:t xml:space="preserve"> </w:t>
      </w:r>
      <w:r>
        <w:rPr>
          <w:rFonts w:ascii="Times New Roman" w:hAnsi="Times New Roman" w:eastAsia="Times New Roman" w:cs="Times New Roman"/>
          <w:b w:val="0"/>
          <w:bCs w:val="0"/>
          <w:sz w:val="32"/>
          <w:szCs w:val="32"/>
        </w:rPr>
        <w:t>Index</w:t>
      </w:r>
      <w:r>
        <w:rPr>
          <w:rFonts w:ascii="Times New Roman" w:hAnsi="Times New Roman" w:eastAsia="Times New Roman" w:cs="Times New Roman"/>
          <w:b w:val="0"/>
          <w:bCs w:val="0"/>
          <w:spacing w:val="3"/>
          <w:sz w:val="32"/>
          <w:szCs w:val="32"/>
        </w:rPr>
        <w:t>,</w:t>
      </w:r>
      <w:r>
        <w:rPr>
          <w:b w:val="0"/>
          <w:bCs w:val="0"/>
          <w:spacing w:val="3"/>
          <w:sz w:val="32"/>
          <w:szCs w:val="32"/>
        </w:rPr>
        <w:t>简称</w:t>
      </w:r>
      <w:r>
        <w:rPr>
          <w:rFonts w:ascii="Times New Roman" w:hAnsi="Times New Roman" w:eastAsia="Times New Roman" w:cs="Times New Roman"/>
          <w:b w:val="0"/>
          <w:bCs w:val="0"/>
          <w:sz w:val="32"/>
          <w:szCs w:val="32"/>
        </w:rPr>
        <w:t>CSSCI</w:t>
      </w:r>
      <w:r>
        <w:rPr>
          <w:rFonts w:ascii="Times New Roman" w:hAnsi="Times New Roman" w:eastAsia="Times New Roman" w:cs="Times New Roman"/>
          <w:b w:val="0"/>
          <w:bCs w:val="0"/>
          <w:spacing w:val="8"/>
          <w:sz w:val="32"/>
          <w:szCs w:val="32"/>
        </w:rPr>
        <w:t>)</w:t>
      </w:r>
      <w:r>
        <w:rPr>
          <w:rFonts w:ascii="宋体" w:hAnsi="宋体" w:eastAsia="宋体" w:cs="宋体"/>
          <w:b w:val="0"/>
          <w:bCs w:val="0"/>
          <w:spacing w:val="8"/>
          <w:sz w:val="32"/>
          <w:szCs w:val="32"/>
        </w:rPr>
        <w:t>、</w:t>
      </w:r>
      <w:r>
        <w:rPr>
          <w:b w:val="0"/>
          <w:bCs w:val="0"/>
          <w:spacing w:val="8"/>
          <w:sz w:val="32"/>
          <w:szCs w:val="32"/>
        </w:rPr>
        <w:t>中文核心期刊要目总览、科学引文索引(</w:t>
      </w:r>
      <w:r>
        <w:rPr>
          <w:rFonts w:ascii="Times New Roman" w:hAnsi="Times New Roman" w:eastAsia="Times New Roman" w:cs="Times New Roman"/>
          <w:b w:val="0"/>
          <w:bCs w:val="0"/>
          <w:sz w:val="32"/>
          <w:szCs w:val="32"/>
        </w:rPr>
        <w:t xml:space="preserve">Science </w:t>
      </w:r>
      <w:r>
        <w:rPr>
          <w:rFonts w:ascii="Times New Roman" w:hAnsi="Times New Roman" w:eastAsia="Times New Roman" w:cs="Times New Roman"/>
          <w:b w:val="0"/>
          <w:bCs w:val="0"/>
          <w:spacing w:val="-6"/>
          <w:sz w:val="32"/>
          <w:szCs w:val="32"/>
        </w:rPr>
        <w:t>Citation Index,</w:t>
      </w:r>
      <w:r>
        <w:rPr>
          <w:b w:val="0"/>
          <w:bCs w:val="0"/>
          <w:spacing w:val="-6"/>
          <w:sz w:val="32"/>
          <w:szCs w:val="32"/>
        </w:rPr>
        <w:t>简称</w:t>
      </w:r>
      <w:r>
        <w:rPr>
          <w:rFonts w:ascii="Times New Roman" w:hAnsi="Times New Roman" w:eastAsia="Times New Roman" w:cs="Times New Roman"/>
          <w:b w:val="0"/>
          <w:bCs w:val="0"/>
          <w:spacing w:val="-6"/>
          <w:sz w:val="32"/>
          <w:szCs w:val="32"/>
        </w:rPr>
        <w:t>SCI)</w:t>
      </w:r>
      <w:r>
        <w:rPr>
          <w:rFonts w:ascii="宋体" w:hAnsi="宋体" w:eastAsia="宋体" w:cs="宋体"/>
          <w:b w:val="0"/>
          <w:bCs w:val="0"/>
          <w:spacing w:val="-6"/>
          <w:sz w:val="32"/>
          <w:szCs w:val="32"/>
        </w:rPr>
        <w:t>、</w:t>
      </w:r>
      <w:r>
        <w:rPr>
          <w:b w:val="0"/>
          <w:bCs w:val="0"/>
          <w:spacing w:val="-6"/>
          <w:sz w:val="32"/>
          <w:szCs w:val="32"/>
        </w:rPr>
        <w:t>社会科学引文索</w:t>
      </w:r>
      <w:r>
        <w:rPr>
          <w:b w:val="0"/>
          <w:bCs w:val="0"/>
          <w:spacing w:val="-7"/>
          <w:sz w:val="32"/>
          <w:szCs w:val="32"/>
        </w:rPr>
        <w:t>引(</w:t>
      </w:r>
      <w:r>
        <w:rPr>
          <w:rFonts w:ascii="Times New Roman" w:hAnsi="Times New Roman" w:eastAsia="Times New Roman" w:cs="Times New Roman"/>
          <w:b w:val="0"/>
          <w:bCs w:val="0"/>
          <w:spacing w:val="-7"/>
          <w:sz w:val="32"/>
          <w:szCs w:val="32"/>
        </w:rPr>
        <w:t>Social</w:t>
      </w:r>
      <w:r>
        <w:rPr>
          <w:rFonts w:ascii="Times New Roman" w:hAnsi="Times New Roman" w:eastAsia="Times New Roman" w:cs="Times New Roman"/>
          <w:b w:val="0"/>
          <w:bCs w:val="0"/>
          <w:spacing w:val="18"/>
          <w:w w:val="101"/>
          <w:sz w:val="32"/>
          <w:szCs w:val="32"/>
        </w:rPr>
        <w:t xml:space="preserve"> </w:t>
      </w:r>
      <w:r>
        <w:rPr>
          <w:rFonts w:ascii="Times New Roman" w:hAnsi="Times New Roman" w:eastAsia="Times New Roman" w:cs="Times New Roman"/>
          <w:b w:val="0"/>
          <w:bCs w:val="0"/>
          <w:spacing w:val="-7"/>
          <w:sz w:val="32"/>
          <w:szCs w:val="32"/>
        </w:rPr>
        <w:t>Sciences</w:t>
      </w:r>
      <w:r>
        <w:rPr>
          <w:rFonts w:ascii="Times New Roman" w:hAnsi="Times New Roman" w:eastAsia="Times New Roman" w:cs="Times New Roman"/>
          <w:b w:val="0"/>
          <w:bCs w:val="0"/>
          <w:sz w:val="32"/>
          <w:szCs w:val="32"/>
        </w:rPr>
        <w:t xml:space="preserve"> </w:t>
      </w:r>
      <w:r>
        <w:rPr>
          <w:rFonts w:ascii="Times New Roman" w:hAnsi="Times New Roman" w:eastAsia="Times New Roman" w:cs="Times New Roman"/>
          <w:b w:val="0"/>
          <w:bCs w:val="0"/>
          <w:spacing w:val="-2"/>
          <w:sz w:val="32"/>
          <w:szCs w:val="32"/>
        </w:rPr>
        <w:t>Citation Index,</w:t>
      </w:r>
      <w:r>
        <w:rPr>
          <w:b w:val="0"/>
          <w:bCs w:val="0"/>
          <w:spacing w:val="-2"/>
          <w:sz w:val="32"/>
          <w:szCs w:val="32"/>
        </w:rPr>
        <w:t>简称</w:t>
      </w:r>
      <w:r>
        <w:rPr>
          <w:rFonts w:ascii="Times New Roman" w:hAnsi="Times New Roman" w:eastAsia="Times New Roman" w:cs="Times New Roman"/>
          <w:b w:val="0"/>
          <w:bCs w:val="0"/>
          <w:spacing w:val="-2"/>
          <w:sz w:val="32"/>
          <w:szCs w:val="32"/>
        </w:rPr>
        <w:t>SSCI)</w:t>
      </w:r>
      <w:r>
        <w:rPr>
          <w:rFonts w:ascii="宋体" w:hAnsi="宋体" w:eastAsia="宋体" w:cs="宋体"/>
          <w:b w:val="0"/>
          <w:bCs w:val="0"/>
          <w:spacing w:val="-2"/>
          <w:sz w:val="32"/>
          <w:szCs w:val="32"/>
        </w:rPr>
        <w:t>、</w:t>
      </w:r>
      <w:r>
        <w:rPr>
          <w:b w:val="0"/>
          <w:bCs w:val="0"/>
          <w:spacing w:val="-2"/>
          <w:sz w:val="32"/>
          <w:szCs w:val="32"/>
        </w:rPr>
        <w:t>工程索引(</w:t>
      </w:r>
      <w:r>
        <w:rPr>
          <w:rFonts w:ascii="Times New Roman" w:hAnsi="Times New Roman" w:eastAsia="Times New Roman" w:cs="Times New Roman"/>
          <w:b w:val="0"/>
          <w:bCs w:val="0"/>
          <w:spacing w:val="-2"/>
          <w:sz w:val="32"/>
          <w:szCs w:val="32"/>
        </w:rPr>
        <w:t>The Engineering Inde</w:t>
      </w:r>
      <w:r>
        <w:rPr>
          <w:rFonts w:ascii="Times New Roman" w:hAnsi="Times New Roman" w:eastAsia="Times New Roman" w:cs="Times New Roman"/>
          <w:b w:val="0"/>
          <w:bCs w:val="0"/>
          <w:spacing w:val="-3"/>
          <w:sz w:val="32"/>
          <w:szCs w:val="32"/>
        </w:rPr>
        <w:t>x,</w:t>
      </w:r>
      <w:r>
        <w:rPr>
          <w:b w:val="0"/>
          <w:bCs w:val="0"/>
          <w:spacing w:val="4"/>
          <w:sz w:val="32"/>
          <w:szCs w:val="32"/>
        </w:rPr>
        <w:t>简称</w:t>
      </w:r>
      <w:r>
        <w:rPr>
          <w:rFonts w:ascii="Times New Roman" w:hAnsi="Times New Roman" w:eastAsia="Times New Roman" w:cs="Times New Roman"/>
          <w:b w:val="0"/>
          <w:bCs w:val="0"/>
          <w:sz w:val="32"/>
          <w:szCs w:val="32"/>
        </w:rPr>
        <w:t>EI</w:t>
      </w:r>
      <w:r>
        <w:rPr>
          <w:rFonts w:ascii="Times New Roman" w:hAnsi="Times New Roman" w:eastAsia="Times New Roman" w:cs="Times New Roman"/>
          <w:b w:val="0"/>
          <w:bCs w:val="0"/>
          <w:spacing w:val="4"/>
          <w:sz w:val="32"/>
          <w:szCs w:val="32"/>
        </w:rPr>
        <w:t>)</w:t>
      </w:r>
      <w:r>
        <w:rPr>
          <w:rFonts w:ascii="宋体" w:hAnsi="宋体" w:eastAsia="宋体" w:cs="宋体"/>
          <w:b w:val="0"/>
          <w:bCs w:val="0"/>
          <w:spacing w:val="4"/>
          <w:sz w:val="32"/>
          <w:szCs w:val="32"/>
        </w:rPr>
        <w:t>、</w:t>
      </w:r>
      <w:r>
        <w:rPr>
          <w:b w:val="0"/>
          <w:bCs w:val="0"/>
          <w:spacing w:val="4"/>
          <w:sz w:val="32"/>
          <w:szCs w:val="32"/>
        </w:rPr>
        <w:t>会议录引文索引(</w:t>
      </w:r>
      <w:r>
        <w:rPr>
          <w:rFonts w:ascii="Times New Roman" w:hAnsi="Times New Roman" w:eastAsia="Times New Roman" w:cs="Times New Roman"/>
          <w:b w:val="0"/>
          <w:bCs w:val="0"/>
          <w:sz w:val="32"/>
          <w:szCs w:val="32"/>
        </w:rPr>
        <w:t>Conference</w:t>
      </w:r>
      <w:r>
        <w:rPr>
          <w:rFonts w:ascii="Times New Roman" w:hAnsi="Times New Roman" w:eastAsia="Times New Roman" w:cs="Times New Roman"/>
          <w:b w:val="0"/>
          <w:bCs w:val="0"/>
          <w:spacing w:val="4"/>
          <w:sz w:val="32"/>
          <w:szCs w:val="32"/>
        </w:rPr>
        <w:t xml:space="preserve"> </w:t>
      </w:r>
      <w:r>
        <w:rPr>
          <w:rFonts w:ascii="Times New Roman" w:hAnsi="Times New Roman" w:eastAsia="Times New Roman" w:cs="Times New Roman"/>
          <w:b w:val="0"/>
          <w:bCs w:val="0"/>
          <w:sz w:val="32"/>
          <w:szCs w:val="32"/>
        </w:rPr>
        <w:t>Proceedings</w:t>
      </w:r>
      <w:r>
        <w:rPr>
          <w:rFonts w:ascii="Times New Roman" w:hAnsi="Times New Roman" w:eastAsia="Times New Roman" w:cs="Times New Roman"/>
          <w:b w:val="0"/>
          <w:bCs w:val="0"/>
          <w:spacing w:val="4"/>
          <w:sz w:val="32"/>
          <w:szCs w:val="32"/>
        </w:rPr>
        <w:t xml:space="preserve"> </w:t>
      </w:r>
      <w:r>
        <w:rPr>
          <w:rFonts w:ascii="Times New Roman" w:hAnsi="Times New Roman" w:eastAsia="Times New Roman" w:cs="Times New Roman"/>
          <w:b w:val="0"/>
          <w:bCs w:val="0"/>
          <w:sz w:val="32"/>
          <w:szCs w:val="32"/>
        </w:rPr>
        <w:t xml:space="preserve">Citation </w:t>
      </w:r>
      <w:r>
        <w:rPr>
          <w:rFonts w:ascii="Times New Roman" w:hAnsi="Times New Roman" w:eastAsia="Times New Roman" w:cs="Times New Roman"/>
          <w:b w:val="0"/>
          <w:bCs w:val="0"/>
          <w:spacing w:val="-4"/>
          <w:sz w:val="32"/>
          <w:szCs w:val="32"/>
        </w:rPr>
        <w:t>Index,</w:t>
      </w:r>
      <w:r>
        <w:rPr>
          <w:b w:val="0"/>
          <w:bCs w:val="0"/>
          <w:spacing w:val="-4"/>
          <w:sz w:val="32"/>
          <w:szCs w:val="32"/>
        </w:rPr>
        <w:t>简称</w:t>
      </w:r>
      <w:r>
        <w:rPr>
          <w:rFonts w:ascii="Times New Roman" w:hAnsi="Times New Roman" w:eastAsia="Times New Roman" w:cs="Times New Roman"/>
          <w:b w:val="0"/>
          <w:bCs w:val="0"/>
          <w:spacing w:val="-4"/>
          <w:sz w:val="32"/>
          <w:szCs w:val="32"/>
        </w:rPr>
        <w:t>CPCI)</w:t>
      </w:r>
      <w:r>
        <w:rPr>
          <w:b w:val="0"/>
          <w:bCs w:val="0"/>
          <w:spacing w:val="-4"/>
          <w:sz w:val="32"/>
          <w:szCs w:val="32"/>
        </w:rPr>
        <w:t>中收录的期刊论文等。非本专业或非相近专</w:t>
      </w:r>
      <w:r>
        <w:rPr>
          <w:b w:val="0"/>
          <w:bCs w:val="0"/>
          <w:spacing w:val="-10"/>
          <w:sz w:val="32"/>
          <w:szCs w:val="32"/>
        </w:rPr>
        <w:t>业的学术期刊论文，增刊、论文刊物的征稿通知、清样稿以及无</w:t>
      </w:r>
      <w:r>
        <w:rPr>
          <w:rFonts w:ascii="Times New Roman" w:hAnsi="Times New Roman" w:eastAsia="Times New Roman" w:cs="Times New Roman"/>
          <w:b w:val="0"/>
          <w:bCs w:val="0"/>
          <w:spacing w:val="-11"/>
          <w:sz w:val="32"/>
          <w:szCs w:val="32"/>
        </w:rPr>
        <w:t>ISBN</w:t>
      </w:r>
      <w:r>
        <w:rPr>
          <w:b w:val="0"/>
          <w:bCs w:val="0"/>
          <w:spacing w:val="-11"/>
          <w:sz w:val="32"/>
          <w:szCs w:val="32"/>
        </w:rPr>
        <w:t>统一书号的论文集不作为评审依据。</w:t>
      </w:r>
    </w:p>
    <w:p w14:paraId="0ED1398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2" w:firstLineChars="200"/>
        <w:textAlignment w:val="baseline"/>
        <w:rPr>
          <w:b w:val="0"/>
          <w:bCs w:val="0"/>
          <w:sz w:val="32"/>
          <w:szCs w:val="32"/>
        </w:rPr>
      </w:pPr>
      <w:r>
        <w:rPr>
          <w:b w:val="0"/>
          <w:bCs w:val="0"/>
          <w:spacing w:val="18"/>
          <w:sz w:val="32"/>
          <w:szCs w:val="32"/>
        </w:rPr>
        <w:t>7.研究成果(著作):是指取得</w:t>
      </w:r>
      <w:r>
        <w:rPr>
          <w:rFonts w:ascii="Times New Roman" w:hAnsi="Times New Roman" w:eastAsia="Times New Roman" w:cs="Times New Roman"/>
          <w:b w:val="0"/>
          <w:bCs w:val="0"/>
          <w:sz w:val="32"/>
          <w:szCs w:val="32"/>
        </w:rPr>
        <w:t>ISBN</w:t>
      </w:r>
      <w:r>
        <w:rPr>
          <w:b w:val="0"/>
          <w:bCs w:val="0"/>
          <w:spacing w:val="18"/>
          <w:sz w:val="32"/>
          <w:szCs w:val="32"/>
        </w:rPr>
        <w:t>统一书号公开出版的</w:t>
      </w:r>
      <w:r>
        <w:rPr>
          <w:b w:val="0"/>
          <w:bCs w:val="0"/>
          <w:spacing w:val="6"/>
          <w:sz w:val="32"/>
          <w:szCs w:val="32"/>
        </w:rPr>
        <w:t>著作，公开出版发行的本专业学术专著或译</w:t>
      </w:r>
      <w:r>
        <w:rPr>
          <w:b w:val="0"/>
          <w:bCs w:val="0"/>
          <w:spacing w:val="5"/>
          <w:sz w:val="32"/>
          <w:szCs w:val="32"/>
        </w:rPr>
        <w:t>著,具有特定的研究</w:t>
      </w:r>
      <w:r>
        <w:rPr>
          <w:b w:val="0"/>
          <w:bCs w:val="0"/>
          <w:sz w:val="32"/>
          <w:szCs w:val="32"/>
        </w:rPr>
        <w:t>对象，概念准确，反映研究对象规律，并构成一定体系，属作者</w:t>
      </w:r>
      <w:r>
        <w:rPr>
          <w:b w:val="0"/>
          <w:bCs w:val="0"/>
          <w:spacing w:val="22"/>
          <w:sz w:val="32"/>
          <w:szCs w:val="32"/>
        </w:rPr>
        <w:t>创造性思维的学术著作。其学术水平(价值)由</w:t>
      </w:r>
      <w:r>
        <w:rPr>
          <w:b w:val="0"/>
          <w:bCs w:val="0"/>
          <w:spacing w:val="21"/>
          <w:sz w:val="32"/>
          <w:szCs w:val="32"/>
        </w:rPr>
        <w:t>评委会专家公</w:t>
      </w:r>
      <w:r>
        <w:rPr>
          <w:b w:val="0"/>
          <w:bCs w:val="0"/>
          <w:spacing w:val="-14"/>
          <w:sz w:val="32"/>
          <w:szCs w:val="32"/>
        </w:rPr>
        <w:t>正、公平、全面地评定。科普类、手册类、论文汇编等不在此列。</w:t>
      </w:r>
    </w:p>
    <w:p w14:paraId="4582B03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textAlignment w:val="baseline"/>
        <w:rPr>
          <w:b w:val="0"/>
          <w:bCs w:val="0"/>
          <w:sz w:val="32"/>
          <w:szCs w:val="32"/>
        </w:rPr>
      </w:pPr>
      <w:r>
        <w:rPr>
          <w:b w:val="0"/>
          <w:bCs w:val="0"/>
          <w:spacing w:val="-8"/>
          <w:sz w:val="32"/>
          <w:szCs w:val="32"/>
        </w:rPr>
        <w:t>8.标准：指国际标准、国家标准、行业标准、</w:t>
      </w:r>
      <w:r>
        <w:rPr>
          <w:b w:val="0"/>
          <w:bCs w:val="0"/>
          <w:spacing w:val="-9"/>
          <w:sz w:val="32"/>
          <w:szCs w:val="32"/>
        </w:rPr>
        <w:t>地方标准及团体标准。须有经市场监督管理部门、行业主管部门批准颁布实施</w:t>
      </w:r>
      <w:r>
        <w:rPr>
          <w:b w:val="0"/>
          <w:bCs w:val="0"/>
          <w:spacing w:val="-10"/>
          <w:sz w:val="32"/>
          <w:szCs w:val="32"/>
        </w:rPr>
        <w:t>的正式文件和标准文本原件，团体标准须经市场监督管理部门备</w:t>
      </w:r>
      <w:r>
        <w:rPr>
          <w:b w:val="0"/>
          <w:bCs w:val="0"/>
          <w:spacing w:val="-15"/>
          <w:sz w:val="32"/>
          <w:szCs w:val="32"/>
        </w:rPr>
        <w:t>案认可或在全国团体标准信息平台发布。</w:t>
      </w:r>
    </w:p>
    <w:p w14:paraId="0358AF0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8" w:firstLineChars="200"/>
        <w:textAlignment w:val="baseline"/>
        <w:rPr>
          <w:b w:val="0"/>
          <w:bCs w:val="0"/>
          <w:sz w:val="32"/>
          <w:szCs w:val="32"/>
        </w:rPr>
      </w:pPr>
      <w:r>
        <w:rPr>
          <w:rFonts w:ascii="Times New Roman" w:hAnsi="Times New Roman" w:eastAsia="Times New Roman" w:cs="Times New Roman"/>
          <w:b w:val="0"/>
          <w:bCs w:val="0"/>
          <w:spacing w:val="-18"/>
          <w:sz w:val="32"/>
          <w:szCs w:val="32"/>
        </w:rPr>
        <w:t>9.</w:t>
      </w:r>
      <w:r>
        <w:rPr>
          <w:b w:val="0"/>
          <w:bCs w:val="0"/>
          <w:spacing w:val="-18"/>
          <w:sz w:val="32"/>
          <w:szCs w:val="32"/>
        </w:rPr>
        <w:t>项目(课题)中申报人所做贡献应与报评专业相同或相</w:t>
      </w:r>
      <w:r>
        <w:rPr>
          <w:b w:val="0"/>
          <w:bCs w:val="0"/>
          <w:spacing w:val="-19"/>
          <w:sz w:val="32"/>
          <w:szCs w:val="32"/>
        </w:rPr>
        <w:t>近。</w:t>
      </w:r>
    </w:p>
    <w:p w14:paraId="0E10627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textAlignment w:val="baseline"/>
        <w:rPr>
          <w:b w:val="0"/>
          <w:bCs w:val="0"/>
          <w:sz w:val="32"/>
          <w:szCs w:val="32"/>
        </w:rPr>
      </w:pPr>
      <w:r>
        <w:rPr>
          <w:b w:val="0"/>
          <w:bCs w:val="0"/>
          <w:spacing w:val="14"/>
          <w:sz w:val="32"/>
          <w:szCs w:val="32"/>
        </w:rPr>
        <w:t>(1)国家级：是指国家科技重大专项、国家重点研发计</w:t>
      </w:r>
      <w:r>
        <w:rPr>
          <w:b w:val="0"/>
          <w:bCs w:val="0"/>
          <w:spacing w:val="-10"/>
          <w:sz w:val="32"/>
          <w:szCs w:val="32"/>
        </w:rPr>
        <w:t>划、国家自然科学基金、国家社会科学基金、国家软科学研究计</w:t>
      </w:r>
      <w:r>
        <w:rPr>
          <w:b w:val="0"/>
          <w:bCs w:val="0"/>
          <w:spacing w:val="-16"/>
          <w:sz w:val="32"/>
          <w:szCs w:val="32"/>
        </w:rPr>
        <w:t>划、教育部人文社科基金等立项项目或相当项目；</w:t>
      </w:r>
    </w:p>
    <w:p w14:paraId="1163241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44" w:firstLineChars="200"/>
        <w:textAlignment w:val="baseline"/>
        <w:rPr>
          <w:b w:val="0"/>
          <w:bCs w:val="0"/>
          <w:sz w:val="32"/>
          <w:szCs w:val="32"/>
        </w:rPr>
      </w:pPr>
      <w:r>
        <w:rPr>
          <w:b w:val="0"/>
          <w:bCs w:val="0"/>
          <w:spacing w:val="26"/>
          <w:sz w:val="32"/>
          <w:szCs w:val="32"/>
        </w:rPr>
        <w:t>(2)省(部)级：是指省科技重大专项、省重点研发计</w:t>
      </w:r>
      <w:r>
        <w:rPr>
          <w:b w:val="0"/>
          <w:bCs w:val="0"/>
          <w:spacing w:val="-10"/>
          <w:sz w:val="32"/>
          <w:szCs w:val="32"/>
        </w:rPr>
        <w:t>划、省自然科学基金、省社会科学基金、省软科学计划、</w:t>
      </w:r>
      <w:r>
        <w:rPr>
          <w:b w:val="0"/>
          <w:bCs w:val="0"/>
          <w:spacing w:val="-11"/>
          <w:sz w:val="32"/>
          <w:szCs w:val="32"/>
        </w:rPr>
        <w:t>省委省</w:t>
      </w:r>
      <w:r>
        <w:rPr>
          <w:b w:val="0"/>
          <w:bCs w:val="0"/>
          <w:spacing w:val="-5"/>
          <w:sz w:val="32"/>
          <w:szCs w:val="32"/>
        </w:rPr>
        <w:t>政府智力成果采购项目、省(部)级业务主管部门等立项项目；</w:t>
      </w:r>
    </w:p>
    <w:p w14:paraId="52CA653A">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708" w:firstLineChars="200"/>
        <w:jc w:val="left"/>
        <w:textAlignment w:val="baseline"/>
        <w:rPr>
          <w:b w:val="0"/>
          <w:bCs w:val="0"/>
          <w:sz w:val="32"/>
          <w:szCs w:val="32"/>
        </w:rPr>
      </w:pPr>
      <w:r>
        <w:rPr>
          <w:b w:val="0"/>
          <w:bCs w:val="0"/>
          <w:spacing w:val="17"/>
          <w:sz w:val="32"/>
          <w:szCs w:val="32"/>
        </w:rPr>
        <w:t>(3)市(厅)级：是指市(厅)级政府部门、</w:t>
      </w:r>
      <w:r>
        <w:rPr>
          <w:b w:val="0"/>
          <w:bCs w:val="0"/>
          <w:spacing w:val="16"/>
          <w:sz w:val="32"/>
          <w:szCs w:val="32"/>
        </w:rPr>
        <w:t>主管部门等</w:t>
      </w:r>
      <w:r>
        <w:rPr>
          <w:b w:val="0"/>
          <w:bCs w:val="0"/>
          <w:spacing w:val="-5"/>
          <w:sz w:val="32"/>
          <w:szCs w:val="32"/>
        </w:rPr>
        <w:t>立项项目；市是指副省级和省辖市，不含直辖</w:t>
      </w:r>
      <w:r>
        <w:rPr>
          <w:b w:val="0"/>
          <w:bCs w:val="0"/>
          <w:spacing w:val="-6"/>
          <w:sz w:val="32"/>
          <w:szCs w:val="32"/>
        </w:rPr>
        <w:t>市和县级市。</w:t>
      </w:r>
    </w:p>
    <w:p w14:paraId="485CADC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b w:val="0"/>
          <w:bCs w:val="0"/>
          <w:sz w:val="32"/>
          <w:szCs w:val="32"/>
        </w:rPr>
      </w:pPr>
      <w:r>
        <w:rPr>
          <w:rFonts w:ascii="Times New Roman" w:hAnsi="Times New Roman" w:eastAsia="Times New Roman" w:cs="Times New Roman"/>
          <w:b w:val="0"/>
          <w:bCs w:val="0"/>
          <w:spacing w:val="-15"/>
          <w:sz w:val="32"/>
          <w:szCs w:val="32"/>
        </w:rPr>
        <w:t>10.</w:t>
      </w:r>
      <w:r>
        <w:rPr>
          <w:b w:val="0"/>
          <w:bCs w:val="0"/>
          <w:spacing w:val="-15"/>
          <w:sz w:val="32"/>
          <w:szCs w:val="32"/>
        </w:rPr>
        <w:t>业绩成果中取得的经济效益：是指应用已完成的业绩成</w:t>
      </w:r>
      <w:r>
        <w:rPr>
          <w:b w:val="0"/>
          <w:bCs w:val="0"/>
          <w:spacing w:val="-20"/>
          <w:sz w:val="32"/>
          <w:szCs w:val="32"/>
        </w:rPr>
        <w:t>果所取得的经济效益情况，如：院校、科研院所技术合同收入；</w:t>
      </w:r>
      <w:r>
        <w:rPr>
          <w:b w:val="0"/>
          <w:bCs w:val="0"/>
          <w:spacing w:val="-24"/>
          <w:sz w:val="32"/>
          <w:szCs w:val="32"/>
        </w:rPr>
        <w:t>企业应用已完成的业绩成果销售收入、节约成本等。</w:t>
      </w:r>
    </w:p>
    <w:p w14:paraId="6F4B592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b w:val="0"/>
          <w:bCs w:val="0"/>
          <w:sz w:val="32"/>
          <w:szCs w:val="32"/>
        </w:rPr>
      </w:pPr>
      <w:r>
        <w:rPr>
          <w:rFonts w:ascii="Times New Roman" w:hAnsi="Times New Roman" w:eastAsia="Times New Roman" w:cs="Times New Roman"/>
          <w:b w:val="0"/>
          <w:bCs w:val="0"/>
          <w:spacing w:val="-6"/>
          <w:sz w:val="32"/>
          <w:szCs w:val="32"/>
        </w:rPr>
        <w:t>11.</w:t>
      </w:r>
      <w:r>
        <w:rPr>
          <w:b w:val="0"/>
          <w:bCs w:val="0"/>
          <w:spacing w:val="-6"/>
          <w:sz w:val="32"/>
          <w:szCs w:val="32"/>
        </w:rPr>
        <w:t>业绩成果中取得的社会效益：是指通过利用某工作项目</w:t>
      </w:r>
      <w:r>
        <w:rPr>
          <w:b w:val="0"/>
          <w:bCs w:val="0"/>
          <w:spacing w:val="1"/>
          <w:sz w:val="32"/>
          <w:szCs w:val="32"/>
        </w:rPr>
        <w:t>所产生的，经过有关主管部门认可的改善环境</w:t>
      </w:r>
      <w:r>
        <w:rPr>
          <w:b w:val="0"/>
          <w:bCs w:val="0"/>
          <w:sz w:val="32"/>
          <w:szCs w:val="32"/>
        </w:rPr>
        <w:t>、劳动、生活条</w:t>
      </w:r>
      <w:r>
        <w:rPr>
          <w:b w:val="0"/>
          <w:bCs w:val="0"/>
          <w:spacing w:val="-9"/>
          <w:sz w:val="32"/>
          <w:szCs w:val="32"/>
        </w:rPr>
        <w:t>件、节能、降耗、增强国力等的效益，以及有利于贯彻党和国家</w:t>
      </w:r>
      <w:r>
        <w:rPr>
          <w:b w:val="0"/>
          <w:bCs w:val="0"/>
          <w:spacing w:val="-15"/>
          <w:sz w:val="32"/>
          <w:szCs w:val="32"/>
        </w:rPr>
        <w:t>方针政策，有利于促进国民经济和社会发展的效益。</w:t>
      </w:r>
    </w:p>
    <w:p w14:paraId="0009A16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textAlignment w:val="baseline"/>
        <w:rPr>
          <w:b w:val="0"/>
          <w:bCs w:val="0"/>
          <w:sz w:val="32"/>
          <w:szCs w:val="32"/>
        </w:rPr>
      </w:pPr>
      <w:r>
        <w:rPr>
          <w:rFonts w:ascii="Times New Roman" w:hAnsi="Times New Roman" w:eastAsia="Times New Roman" w:cs="Times New Roman"/>
          <w:b w:val="0"/>
          <w:bCs w:val="0"/>
          <w:spacing w:val="13"/>
          <w:sz w:val="32"/>
          <w:szCs w:val="32"/>
        </w:rPr>
        <w:t>12.</w:t>
      </w:r>
      <w:r>
        <w:rPr>
          <w:b w:val="0"/>
          <w:bCs w:val="0"/>
          <w:spacing w:val="13"/>
          <w:sz w:val="32"/>
          <w:szCs w:val="32"/>
        </w:rPr>
        <w:t>奖项主要完成人(等级内额定人员)主要以科学技术进</w:t>
      </w:r>
      <w:r>
        <w:rPr>
          <w:b w:val="0"/>
          <w:bCs w:val="0"/>
          <w:spacing w:val="-8"/>
          <w:sz w:val="32"/>
          <w:szCs w:val="32"/>
        </w:rPr>
        <w:t>步奖所规定的人数为衡量标准。</w:t>
      </w:r>
    </w:p>
    <w:p w14:paraId="5EE2DAF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textAlignment w:val="baseline"/>
        <w:rPr>
          <w:b w:val="0"/>
          <w:bCs w:val="0"/>
          <w:sz w:val="32"/>
          <w:szCs w:val="32"/>
        </w:rPr>
      </w:pPr>
      <w:r>
        <w:rPr>
          <w:rFonts w:ascii="Times New Roman" w:hAnsi="Times New Roman" w:eastAsia="Times New Roman" w:cs="Times New Roman"/>
          <w:b w:val="0"/>
          <w:bCs w:val="0"/>
          <w:spacing w:val="-5"/>
          <w:sz w:val="32"/>
          <w:szCs w:val="32"/>
        </w:rPr>
        <w:t>13.</w:t>
      </w:r>
      <w:r>
        <w:rPr>
          <w:b w:val="0"/>
          <w:bCs w:val="0"/>
          <w:spacing w:val="-5"/>
          <w:sz w:val="32"/>
          <w:szCs w:val="32"/>
        </w:rPr>
        <w:t>企业划分标准：按照《国家统计局关于印发统计上大中</w:t>
      </w:r>
      <w:r>
        <w:rPr>
          <w:b w:val="0"/>
          <w:bCs w:val="0"/>
          <w:spacing w:val="19"/>
          <w:sz w:val="32"/>
          <w:szCs w:val="32"/>
        </w:rPr>
        <w:t>小微型企业划分办法(2017)的通知》(国统</w:t>
      </w:r>
      <w:r>
        <w:rPr>
          <w:b w:val="0"/>
          <w:bCs w:val="0"/>
          <w:spacing w:val="18"/>
          <w:sz w:val="32"/>
          <w:szCs w:val="32"/>
        </w:rPr>
        <w:t>字〔2017〕213</w:t>
      </w:r>
      <w:r>
        <w:rPr>
          <w:b w:val="0"/>
          <w:bCs w:val="0"/>
          <w:spacing w:val="5"/>
          <w:sz w:val="32"/>
          <w:szCs w:val="32"/>
        </w:rPr>
        <w:t>号)执行。</w:t>
      </w:r>
    </w:p>
    <w:p w14:paraId="62BF6FE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b w:val="0"/>
          <w:bCs w:val="0"/>
          <w:sz w:val="32"/>
          <w:szCs w:val="32"/>
        </w:rPr>
      </w:pPr>
      <w:r>
        <w:rPr>
          <w:rFonts w:ascii="Times New Roman" w:hAnsi="Times New Roman" w:eastAsia="Times New Roman" w:cs="Times New Roman"/>
          <w:b w:val="0"/>
          <w:bCs w:val="0"/>
          <w:spacing w:val="-6"/>
          <w:sz w:val="32"/>
          <w:szCs w:val="32"/>
        </w:rPr>
        <w:t>14.</w:t>
      </w:r>
      <w:r>
        <w:rPr>
          <w:b w:val="0"/>
          <w:bCs w:val="0"/>
          <w:spacing w:val="-6"/>
          <w:sz w:val="32"/>
          <w:szCs w:val="32"/>
        </w:rPr>
        <w:t>本标准所指国内或国际水平，若无有效证明</w:t>
      </w:r>
      <w:r>
        <w:rPr>
          <w:b w:val="0"/>
          <w:bCs w:val="0"/>
          <w:spacing w:val="-7"/>
          <w:sz w:val="32"/>
          <w:szCs w:val="32"/>
        </w:rPr>
        <w:t>材料，由评</w:t>
      </w:r>
      <w:r>
        <w:rPr>
          <w:b w:val="0"/>
          <w:bCs w:val="0"/>
          <w:spacing w:val="-16"/>
          <w:sz w:val="32"/>
          <w:szCs w:val="32"/>
        </w:rPr>
        <w:t>委会评议和认定。</w:t>
      </w:r>
    </w:p>
    <w:p w14:paraId="52BADA4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b w:val="0"/>
          <w:bCs w:val="0"/>
          <w:sz w:val="32"/>
          <w:szCs w:val="32"/>
        </w:rPr>
      </w:pPr>
      <w:r>
        <w:rPr>
          <w:b w:val="0"/>
          <w:bCs w:val="0"/>
          <w:spacing w:val="-3"/>
          <w:sz w:val="32"/>
          <w:szCs w:val="32"/>
        </w:rPr>
        <w:t>(九)已取得管理科学与工程相关专业其他职称的人员，在</w:t>
      </w:r>
      <w:r>
        <w:rPr>
          <w:b w:val="0"/>
          <w:bCs w:val="0"/>
          <w:spacing w:val="-10"/>
          <w:sz w:val="32"/>
          <w:szCs w:val="32"/>
        </w:rPr>
        <w:t>符合转评专业的企事业单位中工作满一年以上，可参加转评同级</w:t>
      </w:r>
      <w:r>
        <w:rPr>
          <w:b w:val="0"/>
          <w:bCs w:val="0"/>
          <w:spacing w:val="-9"/>
          <w:sz w:val="32"/>
          <w:szCs w:val="32"/>
        </w:rPr>
        <w:t>别职称评审；符合高一级别职称条件的，也</w:t>
      </w:r>
      <w:r>
        <w:rPr>
          <w:b w:val="0"/>
          <w:bCs w:val="0"/>
          <w:spacing w:val="-10"/>
          <w:sz w:val="32"/>
          <w:szCs w:val="32"/>
        </w:rPr>
        <w:t>可申报高一级别职称</w:t>
      </w:r>
      <w:r>
        <w:rPr>
          <w:b w:val="0"/>
          <w:bCs w:val="0"/>
          <w:spacing w:val="-14"/>
          <w:sz w:val="32"/>
          <w:szCs w:val="32"/>
        </w:rPr>
        <w:t>评审。</w:t>
      </w:r>
    </w:p>
    <w:p w14:paraId="7ED6ACF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b w:val="0"/>
          <w:bCs w:val="0"/>
          <w:sz w:val="32"/>
          <w:szCs w:val="32"/>
        </w:rPr>
      </w:pPr>
      <w:r>
        <w:rPr>
          <w:b w:val="0"/>
          <w:bCs w:val="0"/>
          <w:spacing w:val="-3"/>
          <w:sz w:val="32"/>
          <w:szCs w:val="32"/>
        </w:rPr>
        <w:t>(十)破格申报相应层级职称仅允许打破学历条件或资历条</w:t>
      </w:r>
      <w:r>
        <w:rPr>
          <w:b w:val="0"/>
          <w:bCs w:val="0"/>
          <w:spacing w:val="-24"/>
          <w:sz w:val="32"/>
          <w:szCs w:val="32"/>
        </w:rPr>
        <w:t>件之一，不允许同时打破。</w:t>
      </w:r>
    </w:p>
    <w:p w14:paraId="34AF524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28" w:firstLineChars="200"/>
        <w:textAlignment w:val="baseline"/>
        <w:rPr>
          <w:b w:val="0"/>
          <w:bCs w:val="0"/>
          <w:sz w:val="32"/>
          <w:szCs w:val="32"/>
        </w:rPr>
      </w:pPr>
      <w:r>
        <w:rPr>
          <w:b w:val="0"/>
          <w:bCs w:val="0"/>
          <w:spacing w:val="-3"/>
          <w:sz w:val="32"/>
          <w:szCs w:val="32"/>
        </w:rPr>
        <w:t>(十一)不得申报职称评审的规定，按照《中华人民共和国</w:t>
      </w:r>
      <w:r>
        <w:rPr>
          <w:b w:val="0"/>
          <w:bCs w:val="0"/>
          <w:spacing w:val="17"/>
          <w:sz w:val="32"/>
          <w:szCs w:val="32"/>
        </w:rPr>
        <w:t>人力资源和社会保障部令〈职称评审管理暂行规定〉(第40</w:t>
      </w:r>
      <w:r>
        <w:rPr>
          <w:b w:val="0"/>
          <w:bCs w:val="0"/>
          <w:spacing w:val="-5"/>
          <w:sz w:val="32"/>
          <w:szCs w:val="32"/>
        </w:rPr>
        <w:t>号)》和《辽宁省人力资源和社会保障厅关于印发辽宁省职称评</w:t>
      </w:r>
      <w:r>
        <w:rPr>
          <w:b w:val="0"/>
          <w:bCs w:val="0"/>
          <w:spacing w:val="5"/>
          <w:sz w:val="32"/>
          <w:szCs w:val="32"/>
        </w:rPr>
        <w:t>审管理暂行办法的通知》(辽人社规〔2020〕3号)等文件要求</w:t>
      </w:r>
      <w:r>
        <w:rPr>
          <w:b w:val="0"/>
          <w:bCs w:val="0"/>
          <w:spacing w:val="-13"/>
          <w:sz w:val="32"/>
          <w:szCs w:val="32"/>
        </w:rPr>
        <w:t>执行。</w:t>
      </w:r>
    </w:p>
    <w:p w14:paraId="69638E5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8" w:firstLineChars="200"/>
        <w:textAlignment w:val="baseline"/>
        <w:rPr>
          <w:b w:val="0"/>
          <w:bCs w:val="0"/>
          <w:sz w:val="32"/>
          <w:szCs w:val="32"/>
        </w:rPr>
      </w:pPr>
      <w:r>
        <w:rPr>
          <w:b w:val="0"/>
          <w:bCs w:val="0"/>
          <w:spacing w:val="-13"/>
          <w:sz w:val="32"/>
          <w:szCs w:val="32"/>
        </w:rPr>
        <w:t>(十二)本标准未提及的有关职称工作政策等问题，按现行</w:t>
      </w:r>
      <w:r>
        <w:rPr>
          <w:b w:val="0"/>
          <w:bCs w:val="0"/>
          <w:spacing w:val="-25"/>
          <w:sz w:val="32"/>
          <w:szCs w:val="32"/>
        </w:rPr>
        <w:t>国家及我省职称工作的相关政策执行。</w:t>
      </w:r>
    </w:p>
    <w:p w14:paraId="580FA7D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b w:val="0"/>
          <w:bCs w:val="0"/>
          <w:sz w:val="32"/>
          <w:szCs w:val="32"/>
        </w:rPr>
      </w:pPr>
      <w:r>
        <w:rPr>
          <w:b w:val="0"/>
          <w:bCs w:val="0"/>
          <w:spacing w:val="-3"/>
          <w:sz w:val="32"/>
          <w:szCs w:val="32"/>
        </w:rPr>
        <w:t>(十三)本标准自印发之日起施行，由辽宁省人力资源和社</w:t>
      </w:r>
      <w:r>
        <w:rPr>
          <w:b w:val="0"/>
          <w:bCs w:val="0"/>
          <w:spacing w:val="-14"/>
          <w:sz w:val="32"/>
          <w:szCs w:val="32"/>
        </w:rPr>
        <w:t>会保障厅、辽宁省工业和信息化厅按职责分工负责解释。</w:t>
      </w:r>
    </w:p>
    <w:p w14:paraId="5F8E872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7B54170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51ECDD28">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5F9BDA5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54F9AAC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50E4A80D">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b w:val="0"/>
          <w:bCs w:val="0"/>
          <w:sz w:val="32"/>
          <w:szCs w:val="32"/>
        </w:rPr>
      </w:pPr>
    </w:p>
    <w:p w14:paraId="4200DC68">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b w:val="0"/>
          <w:bCs w:val="0"/>
          <w:sz w:val="32"/>
          <w:szCs w:val="32"/>
        </w:rPr>
      </w:pPr>
    </w:p>
    <w:p w14:paraId="753A11E9">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b w:val="0"/>
          <w:bCs w:val="0"/>
          <w:sz w:val="32"/>
          <w:szCs w:val="32"/>
        </w:rPr>
      </w:pPr>
    </w:p>
    <w:p w14:paraId="4D110A06">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b w:val="0"/>
          <w:bCs w:val="0"/>
          <w:sz w:val="32"/>
          <w:szCs w:val="32"/>
        </w:rPr>
      </w:pPr>
    </w:p>
    <w:p w14:paraId="39E32528">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b w:val="0"/>
          <w:bCs w:val="0"/>
          <w:sz w:val="32"/>
          <w:szCs w:val="32"/>
        </w:rPr>
      </w:pPr>
    </w:p>
    <w:p w14:paraId="563D5209">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b w:val="0"/>
          <w:bCs w:val="0"/>
          <w:sz w:val="32"/>
          <w:szCs w:val="32"/>
        </w:rPr>
      </w:pPr>
    </w:p>
    <w:p w14:paraId="3D8CF264">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b w:val="0"/>
          <w:bCs w:val="0"/>
          <w:sz w:val="32"/>
          <w:szCs w:val="32"/>
        </w:rPr>
      </w:pPr>
    </w:p>
    <w:p w14:paraId="1BA31DFE">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b w:val="0"/>
          <w:bCs w:val="0"/>
          <w:sz w:val="32"/>
          <w:szCs w:val="32"/>
        </w:rPr>
      </w:pPr>
    </w:p>
    <w:tbl>
      <w:tblPr>
        <w:tblStyle w:val="7"/>
        <w:tblpPr w:leftFromText="180" w:rightFromText="180" w:vertAnchor="text" w:horzAnchor="page" w:tblpX="1081" w:tblpY="863"/>
        <w:tblOverlap w:val="never"/>
        <w:tblW w:w="8288"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5249"/>
        <w:gridCol w:w="3039"/>
      </w:tblGrid>
      <w:tr w14:paraId="377045C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0" w:hRule="atLeast"/>
        </w:trPr>
        <w:tc>
          <w:tcPr>
            <w:tcW w:w="5249" w:type="dxa"/>
            <w:tcBorders>
              <w:top w:val="single" w:color="000000" w:sz="4" w:space="0"/>
              <w:bottom w:val="single" w:color="000000" w:sz="4" w:space="0"/>
            </w:tcBorders>
            <w:vAlign w:val="top"/>
          </w:tcPr>
          <w:p w14:paraId="1D66F29E">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宋体" w:hAnsi="宋体" w:eastAsia="宋体" w:cs="宋体"/>
                <w:b w:val="0"/>
                <w:bCs w:val="0"/>
                <w:sz w:val="32"/>
                <w:szCs w:val="32"/>
              </w:rPr>
            </w:pPr>
            <w:r>
              <w:rPr>
                <w:rFonts w:ascii="宋体" w:hAnsi="宋体" w:eastAsia="宋体" w:cs="宋体"/>
                <w:b w:val="0"/>
                <w:bCs w:val="0"/>
                <w:sz w:val="32"/>
                <w:szCs w:val="32"/>
              </w:rPr>
              <w:t>辽宁省人力资源和社会保障厅办公室</w:t>
            </w:r>
          </w:p>
        </w:tc>
        <w:tc>
          <w:tcPr>
            <w:tcW w:w="3039" w:type="dxa"/>
            <w:tcBorders>
              <w:top w:val="single" w:color="000000" w:sz="4" w:space="0"/>
              <w:bottom w:val="single" w:color="000000" w:sz="4" w:space="0"/>
            </w:tcBorders>
            <w:vAlign w:val="top"/>
          </w:tcPr>
          <w:p w14:paraId="4AB042BE">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4" w:hangingChars="200"/>
              <w:jc w:val="right"/>
              <w:textAlignment w:val="baseline"/>
              <w:rPr>
                <w:rFonts w:ascii="宋体" w:hAnsi="宋体" w:eastAsia="宋体" w:cs="宋体"/>
                <w:b w:val="0"/>
                <w:bCs w:val="0"/>
                <w:sz w:val="32"/>
                <w:szCs w:val="32"/>
              </w:rPr>
            </w:pPr>
            <w:r>
              <w:rPr>
                <w:rFonts w:ascii="宋体" w:hAnsi="宋体" w:eastAsia="宋体" w:cs="宋体"/>
                <w:b w:val="0"/>
                <w:bCs w:val="0"/>
                <w:spacing w:val="1"/>
                <w:sz w:val="32"/>
                <w:szCs w:val="32"/>
              </w:rPr>
              <w:t>2023年6月21日印发</w:t>
            </w:r>
          </w:p>
        </w:tc>
      </w:tr>
    </w:tbl>
    <w:p w14:paraId="26C8B6C5">
      <w:pPr>
        <w:keepNext w:val="0"/>
        <w:keepLines w:val="0"/>
        <w:pageBreakBefore w:val="0"/>
        <w:widowControl w:val="0"/>
        <w:kinsoku/>
        <w:wordWrap w:val="0"/>
        <w:overflowPunct/>
        <w:topLinePunct w:val="0"/>
        <w:autoSpaceDE w:val="0"/>
        <w:autoSpaceDN w:val="0"/>
        <w:bidi w:val="0"/>
        <w:adjustRightInd w:val="0"/>
        <w:snapToGrid w:val="0"/>
        <w:spacing w:line="560" w:lineRule="exact"/>
        <w:ind w:left="735" w:right="0" w:hanging="640" w:hangingChars="200"/>
        <w:textAlignment w:val="baseline"/>
        <w:rPr>
          <w:rFonts w:ascii="Arial"/>
          <w:b w:val="0"/>
          <w:bCs w:val="0"/>
          <w:sz w:val="32"/>
          <w:szCs w:val="32"/>
        </w:rPr>
      </w:pPr>
    </w:p>
    <w:bookmarkEnd w:id="0"/>
    <w:sectPr>
      <w:headerReference r:id="rId5" w:type="default"/>
      <w:footerReference r:id="rId6" w:type="default"/>
      <w:pgSz w:w="10320" w:h="14580"/>
      <w:pgMar w:top="1239" w:right="1199" w:bottom="1043" w:left="1189" w:header="0" w:footer="79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D4837">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EC648">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E17302F"/>
    <w:rsid w:val="185B462B"/>
    <w:rsid w:val="74FC7F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9"/>
      <w:szCs w:val="29"/>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a0b0145d-73c7-43ad-8635-1e8126f0b7fd</errorID>
      <errorWord>(</errorWord>
      <group>L1_Format</group>
      <groupName>格式问题</groupName>
      <ability>L2_HalfPunc_CN</ability>
      <abilityName>全半角检查</abilityName>
      <candidateList>
        <item>（</item>
      </candidateList>
      <explain>文本全半角错误。</explain>
      <paraID>4E1CCB21</paraID>
      <start>44</start>
      <end>45</end>
      <status>unmodified</status>
      <modifiedWord/>
      <trackRevisions>false</trackRevisions>
    </reviewItem>
    <reviewItem>
      <errorID>23230dce-e7c7-4b61-89a2-0ada6d557789</errorID>
      <errorWord>),</errorWord>
      <group>L1_Format</group>
      <groupName>格式问题</groupName>
      <ability>L2_HalfPunc_CN</ability>
      <abilityName>全半角检查</abilityName>
      <candidateList>
        <item>），</item>
      </candidateList>
      <explain>文本全半角错误。</explain>
      <paraID>4E1CCB21</paraID>
      <start>47</start>
      <end>49</end>
      <status>unmodified</status>
      <modifiedWord/>
      <trackRevisions>false</trackRevisions>
    </reviewItem>
    <reviewItem>
      <errorID>06e7e62f-dd96-44fc-b9a2-cad963752817</errorID>
      <errorWord>(</errorWord>
      <group>L1_Format</group>
      <groupName>格式问题</groupName>
      <ability>L2_HalfPunc_CN</ability>
      <abilityName>全半角检查</abilityName>
      <candidateList>
        <item>（</item>
      </candidateList>
      <explain>文本全半角错误。</explain>
      <paraID>39B962F5</paraID>
      <start>0</start>
      <end>1</end>
      <status>unmodified</status>
      <modifiedWord/>
      <trackRevisions>false</trackRevisions>
    </reviewItem>
    <reviewItem>
      <errorID>a2b32125-c8d1-435b-8547-36b9fa390b8a</errorID>
      <errorWord>)</errorWord>
      <group>L1_Format</group>
      <groupName>格式问题</groupName>
      <ability>L2_HalfPunc_CN</ability>
      <abilityName>全半角检查</abilityName>
      <candidateList>
        <item>）</item>
      </candidateList>
      <explain>文本全半角错误。</explain>
      <paraID>39B962F5</paraID>
      <start>7</start>
      <end>8</end>
      <status>unmodified</status>
      <modifiedWord/>
      <trackRevisions>false</trackRevisions>
    </reviewItem>
    <reviewItem>
      <errorID>91950700-1915-4cb3-9838-26fd36876343</errorID>
      <errorWord>(</errorWord>
      <group>L1_Format</group>
      <groupName>格式问题</groupName>
      <ability>L2_HalfPunc_CN</ability>
      <abilityName>全半角检查</abilityName>
      <candidateList>
        <item>（</item>
      </candidateList>
      <explain>文本全半角错误。</explain>
      <paraID>674890C4</paraID>
      <start>0</start>
      <end>1</end>
      <status>unmodified</status>
      <modifiedWord/>
      <trackRevisions>false</trackRevisions>
    </reviewItem>
    <reviewItem>
      <errorID>81434dfc-a6d0-4cba-b5da-14287248de0e</errorID>
      <errorWord>)</errorWord>
      <group>L1_Format</group>
      <groupName>格式问题</groupName>
      <ability>L2_HalfPunc_CN</ability>
      <abilityName>全半角检查</abilityName>
      <candidateList>
        <item>）</item>
      </candidateList>
      <explain>文本全半角错误。</explain>
      <paraID>674890C4</paraID>
      <start>27</start>
      <end>28</end>
      <status>unmodified</status>
      <modifiedWord/>
      <trackRevisions>false</trackRevisions>
    </reviewItem>
    <reviewItem>
      <errorID>814c06a2-6783-4330-a2c9-2e95fca1470b</errorID>
      <errorWord>《辽宁省人力资源和社会保障厅辽宁省工业和信息化厅关于深化工程技术人才职称制度改革的实施意见》</errorWord>
      <group>L1_Official</group>
      <groupName>公文问题</groupName>
      <ability>L2_Official</ability>
      <abilityName>公文问题</abilityName>
      <candidateList/>
      <explain>公文文件引用格式不规范</explain>
      <paraID>3EAEE649</paraID>
      <start>58</start>
      <end>104</end>
      <status>unmodified</status>
      <modifiedWord/>
      <trackRevisions>false</trackRevisions>
    </reviewItem>
    <reviewItem>
      <errorID>b994782e-eadf-4a18-874f-d18d980d16af</errorID>
      <errorWord>(</errorWord>
      <group>L1_Format</group>
      <groupName>格式问题</groupName>
      <ability>L2_HalfPunc_CN</ability>
      <abilityName>全半角检查</abilityName>
      <candidateList>
        <item>（</item>
      </candidateList>
      <explain>文本全半角错误。</explain>
      <paraID>3EAEE649</paraID>
      <start>104</start>
      <end>105</end>
      <status>unmodified</status>
      <modifiedWord/>
      <trackRevisions>false</trackRevisions>
    </reviewItem>
    <reviewItem>
      <errorID>435f59a2-47b3-4b26-908b-1f8e30ff5948</errorID>
      <errorWord>)</errorWord>
      <group>L1_Format</group>
      <groupName>格式问题</groupName>
      <ability>L2_HalfPunc_CN</ability>
      <abilityName>全半角检查</abilityName>
      <candidateList>
        <item>）</item>
      </candidateList>
      <explain>文本全半角错误。</explain>
      <paraID>3EAEE649</paraID>
      <start>117</start>
      <end>118</end>
      <status>unmodified</status>
      <modifiedWord/>
      <trackRevisions>false</trackRevisions>
    </reviewItem>
    <reviewItem>
      <errorID>0861b1ba-1b9b-4fba-9ad2-0fb42cd16f82</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794BAA02</paraID>
      <start>0</start>
      <end>3</end>
      <status>unmodified</status>
      <modifiedWord/>
      <trackRevisions>false</trackRevisions>
    </reviewItem>
    <reviewItem>
      <errorID>ef7a0fc7-1c12-4c45-b053-4c9679c763c7</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CE47572</paraID>
      <start>0</start>
      <end>3</end>
      <status>unmodified</status>
      <modifiedWord/>
      <trackRevisions>false</trackRevisions>
    </reviewItem>
    <reviewItem>
      <errorID>b3a145f2-28ae-42eb-aaa4-2d919d8a10f5</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228AEACF</paraID>
      <start>0</start>
      <end>3</end>
      <status>unmodified</status>
      <modifiedWord/>
      <trackRevisions>false</trackRevisions>
    </reviewItem>
    <reviewItem>
      <errorID>08c2da5e-ceca-4c84-8bbf-ca46f8c72afd</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41FA9282</paraID>
      <start>0</start>
      <end>3</end>
      <status>unmodified</status>
      <modifiedWord/>
      <trackRevisions>false</trackRevisions>
    </reviewItem>
    <reviewItem>
      <errorID>9bb32396-d421-4788-b550-b872c422ef95</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25203A5D</paraID>
      <start>0</start>
      <end>3</end>
      <status>unmodified</status>
      <modifiedWord/>
      <trackRevisions>false</trackRevisions>
    </reviewItem>
    <reviewItem>
      <errorID>380e866a-2fd4-4f97-8d0b-112595d12b72</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4A511F9D</paraID>
      <start>0</start>
      <end>3</end>
      <status>unmodified</status>
      <modifiedWord/>
      <trackRevisions>false</trackRevisions>
    </reviewItem>
    <reviewItem>
      <errorID>ca53d6b2-0a5e-4ce8-be47-ccaa88240957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4EEBB38A</paraID>
      <start>0</start>
      <end>3</end>
      <status>unmodified</status>
      <modifiedWord/>
      <trackRevisions>false</trackRevisions>
    </reviewItem>
    <reviewItem>
      <errorID>fcc4b83c-6090-4ec5-bede-0eb56e144fc7</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4EEBB38A</paraID>
      <start>3</start>
      <end>13</end>
      <status>unmodified</status>
      <modifiedWord/>
      <trackRevisions>false</trackRevisions>
    </reviewItem>
    <reviewItem>
      <errorID>ffe9438f-7559-4828-beb6-9e0fd226602e</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14B5CC71</paraID>
      <start>0</start>
      <end>3</end>
      <status>unmodified</status>
      <modifiedWord/>
      <trackRevisions>false</trackRevisions>
    </reviewItem>
    <reviewItem>
      <errorID>fc1bd6fd-67c6-4d43-8c40-23b5c23b46eb</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408B3BFB</paraID>
      <start>0</start>
      <end>3</end>
      <status>unmodified</status>
      <modifiedWord/>
      <trackRevisions>false</trackRevisions>
    </reviewItem>
    <reviewItem>
      <errorID>eb52d889-99e1-4df9-9f2e-2d16b19fc155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594AAF99</paraID>
      <start>0</start>
      <end>3</end>
      <status>unmodified</status>
      <modifiedWord/>
      <trackRevisions>false</trackRevisions>
    </reviewItem>
    <reviewItem>
      <errorID>12ea7e56-82af-4a8a-858a-119154cb11f8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6F662DA6</paraID>
      <start>0</start>
      <end>3</end>
      <status>unmodified</status>
      <modifiedWord/>
      <trackRevisions>false</trackRevisions>
    </reviewItem>
    <reviewItem>
      <errorID>8f9c5ebe-30dc-4e89-af1a-304712e9b857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2077DC84</paraID>
      <start>0</start>
      <end>3</end>
      <status>unmodified</status>
      <modifiedWord/>
      <trackRevisions>false</trackRevisions>
    </reviewItem>
    <reviewItem>
      <errorID>c6e686e8-92c4-4621-8854-70b5632c7f3e</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6ED2F50E</paraID>
      <start>0</start>
      <end>3</end>
      <status>unmodified</status>
      <modifiedWord/>
      <trackRevisions>false</trackRevisions>
    </reviewItem>
    <reviewItem>
      <errorID>7374230a-d356-4502-b53c-f672c60f42f2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52CF5F91</paraID>
      <start>0</start>
      <end>3</end>
      <status>unmodified</status>
      <modifiedWord/>
      <trackRevisions>false</trackRevisions>
    </reviewItem>
    <reviewItem>
      <errorID>7a3feee3-0a98-4f15-a879-97494caea86f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3B9DE28B</paraID>
      <start>0</start>
      <end>3</end>
      <status>unmodified</status>
      <modifiedWord/>
      <trackRevisions>false</trackRevisions>
    </reviewItem>
    <reviewItem>
      <errorID>8016abfb-0a36-4f43-a466-27fef99e2c17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7C24C0F7</paraID>
      <start>0</start>
      <end>3</end>
      <status>unmodified</status>
      <modifiedWord/>
      <trackRevisions>false</trackRevisions>
    </reviewItem>
    <reviewItem>
      <errorID>071d87b5-f7a0-4682-8bac-0a69e9cbc515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31A8BE90</paraID>
      <start>0</start>
      <end>3</end>
      <status>unmodified</status>
      <modifiedWord/>
      <trackRevisions>false</trackRevisions>
    </reviewItem>
    <reviewItem>
      <errorID>a2838715-a396-4884-b537-761459c4d113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798ED460</paraID>
      <start>0</start>
      <end>3</end>
      <status>unmodified</status>
      <modifiedWord/>
      <trackRevisions>false</trackRevisions>
    </reviewItem>
    <reviewItem>
      <errorID>9a304db8-3b2b-4beb-bfb4-2871104e3711</errorID>
      <errorWord>好</errorWord>
      <group>L1_Word</group>
      <groupName>字词问题</groupName>
      <ability>L2_Typo</ability>
      <abilityName>字词错误</abilityName>
      <candidateList>
        <item>好地</item>
      </candidateList>
      <explain/>
      <paraID>59E3071D</paraID>
      <start>71</start>
      <end>72</end>
      <status>unmodified</status>
      <modifiedWord/>
      <trackRevisions>false</trackRevisions>
    </reviewItem>
    <reviewItem>
      <errorID>55be1089-bd1a-4ba9-bf53-acf37225fcca</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4ED71481</paraID>
      <start>0</start>
      <end>3</end>
      <status>unmodified</status>
      <modifiedWord/>
      <trackRevisions>false</trackRevisions>
    </reviewItem>
    <reviewItem>
      <errorID>4fcdb576-22a6-4cfc-b436-7978eb29ada1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2460465D</paraID>
      <start>0</start>
      <end>3</end>
      <status>unmodified</status>
      <modifiedWord/>
      <trackRevisions>false</trackRevisions>
    </reviewItem>
    <reviewItem>
      <errorID>e0c80abc-3fa6-4e4f-8cf7-3bd7d0547c71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60EC59DF</paraID>
      <start>0</start>
      <end>3</end>
      <status>unmodified</status>
      <modifiedWord/>
      <trackRevisions>false</trackRevisions>
    </reviewItem>
    <reviewItem>
      <errorID>9f06c7a4-e780-4f32-a558-afdf82e895b9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7C75DC75</paraID>
      <start>0</start>
      <end>3</end>
      <status>unmodified</status>
      <modifiedWord/>
      <trackRevisions>false</trackRevisions>
    </reviewItem>
    <reviewItem>
      <errorID>ae93e541-d9a3-4540-9122-b77661322dba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7EB4C470</paraID>
      <start>0</start>
      <end>3</end>
      <status>unmodified</status>
      <modifiedWord/>
      <trackRevisions>false</trackRevisions>
    </reviewItem>
    <reviewItem>
      <errorID>a53730af-72e9-422b-b640-115426a3a250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6F478CFF</paraID>
      <start>0</start>
      <end>3</end>
      <status>unmodified</status>
      <modifiedWord/>
      <trackRevisions>false</trackRevisions>
    </reviewItem>
    <reviewItem>
      <errorID>a6fbe4d1-3201-4415-ac66-f3645397f641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7D6647F</paraID>
      <start>0</start>
      <end>3</end>
      <status>unmodified</status>
      <modifiedWord/>
      <trackRevisions>false</trackRevisions>
    </reviewItem>
    <reviewItem>
      <errorID>442427ea-64ce-4c06-b02e-bd6172f402c5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375DBC07</paraID>
      <start>0</start>
      <end>3</end>
      <status>unmodified</status>
      <modifiedWord/>
      <trackRevisions>false</trackRevisions>
    </reviewItem>
    <reviewItem>
      <errorID>3ea04a64-3dc6-453e-894c-0854854a7260</errorID>
      <errorWord>(</errorWord>
      <group>L1_Format</group>
      <groupName>格式问题</groupName>
      <ability>L2_HalfPunc_CN</ability>
      <abilityName>全半角检查</abilityName>
      <candidateList>
        <item>（</item>
      </candidateList>
      <explain>文本全半角错误。</explain>
      <paraID>375DBC07</paraID>
      <start>5</start>
      <end>6</end>
      <status>unmodified</status>
      <modifiedWord/>
      <trackRevisions>false</trackRevisions>
    </reviewItem>
    <reviewItem>
      <errorID>a4c83412-3a85-4033-bdbb-95017a91e169</errorID>
      <errorWord>)</errorWord>
      <group>L1_Format</group>
      <groupName>格式问题</groupName>
      <ability>L2_HalfPunc_CN</ability>
      <abilityName>全半角检查</abilityName>
      <candidateList>
        <item>）</item>
      </candidateList>
      <explain>文本全半角错误。</explain>
      <paraID>375DBC07</paraID>
      <start>7</start>
      <end>8</end>
      <status>unmodified</status>
      <modifiedWord/>
      <trackRevisions>false</trackRevisions>
    </reviewItem>
    <reviewItem>
      <errorID>7755467b-4b31-46ff-89c3-abba56f8b6f5</errorID>
      <errorWord>(</errorWord>
      <group>L1_Format</group>
      <groupName>格式问题</groupName>
      <ability>L2_HalfPunc_CN</ability>
      <abilityName>全半角检查</abilityName>
      <candidateList>
        <item>（</item>
      </candidateList>
      <explain>文本全半角错误。</explain>
      <paraID>375DBC07</paraID>
      <start>13</start>
      <end>14</end>
      <status>unmodified</status>
      <modifiedWord/>
      <trackRevisions>false</trackRevisions>
    </reviewItem>
    <reviewItem>
      <errorID>e21fc6c5-c3d2-4548-856e-96a81e830c0e</errorID>
      <errorWord>)</errorWord>
      <group>L1_Format</group>
      <groupName>格式问题</groupName>
      <ability>L2_HalfPunc_CN</ability>
      <abilityName>全半角检查</abilityName>
      <candidateList>
        <item>）</item>
      </candidateList>
      <explain>文本全半角错误。</explain>
      <paraID>375DBC07</paraID>
      <start>16</start>
      <end>17</end>
      <status>unmodified</status>
      <modifiedWord/>
      <trackRevisions>false</trackRevisions>
    </reviewItem>
    <reviewItem>
      <errorID>385c923f-7b41-457e-be54-c65bb2c7b985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723F56A7</paraID>
      <start>0</start>
      <end>3</end>
      <status>unmodified</status>
      <modifiedWord/>
      <trackRevisions>false</trackRevisions>
    </reviewItem>
    <reviewItem>
      <errorID>0067b05f-f1eb-4fd6-90e3-60649b5f04d8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460BCF0</paraID>
      <start>0</start>
      <end>3</end>
      <status>unmodified</status>
      <modifiedWord/>
      <trackRevisions>false</trackRevisions>
    </reviewItem>
    <reviewItem>
      <errorID>4b3861fb-6191-4e14-9f0c-25f3f57accb9</errorID>
      <errorWord>(</errorWord>
      <group>L1_Format</group>
      <groupName>格式问题</groupName>
      <ability>L2_HalfPunc_CN</ability>
      <abilityName>全半角检查</abilityName>
      <candidateList>
        <item>（</item>
      </candidateList>
      <explain>文本全半角错误。</explain>
      <paraID> 460BCF0</paraID>
      <start>10</start>
      <end>11</end>
      <status>unmodified</status>
      <modifiedWord/>
      <trackRevisions>false</trackRevisions>
    </reviewItem>
    <reviewItem>
      <errorID>9d6563d8-6277-4516-a048-be07ef19a6ea</errorID>
      <errorWord>)</errorWord>
      <group>L1_Format</group>
      <groupName>格式问题</groupName>
      <ability>L2_HalfPunc_CN</ability>
      <abilityName>全半角检查</abilityName>
      <candidateList>
        <item>）</item>
      </candidateList>
      <explain>文本全半角错误。</explain>
      <paraID> 460BCF0</paraID>
      <start>12</start>
      <end>13</end>
      <status>unmodified</status>
      <modifiedWord/>
      <trackRevisions>false</trackRevisions>
    </reviewItem>
    <reviewItem>
      <errorID>63f0365c-8635-4609-822a-2f44c68798f0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77D9BE3E</paraID>
      <start>0</start>
      <end>3</end>
      <status>unmodified</status>
      <modifiedWord/>
      <trackRevisions>false</trackRevisions>
    </reviewItem>
    <reviewItem>
      <errorID>67ae9a79-d6f7-4e6a-beb7-4e0bab1c99c7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440324D3</paraID>
      <start>0</start>
      <end>3</end>
      <status>unmodified</status>
      <modifiedWord/>
      <trackRevisions>false</trackRevisions>
    </reviewItem>
    <reviewItem>
      <errorID>3812c13e-2480-49ce-a453-e83e23875a2f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6C5D5482</paraID>
      <start>0</start>
      <end>3</end>
      <status>unmodified</status>
      <modifiedWord/>
      <trackRevisions>false</trackRevisions>
    </reviewItem>
    <reviewItem>
      <errorID>f9ee467c-c1ee-42bb-90cd-1c43ee73c902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659C60AC</paraID>
      <start>0</start>
      <end>3</end>
      <status>unmodified</status>
      <modifiedWord/>
      <trackRevisions>false</trackRevisions>
    </reviewItem>
    <reviewItem>
      <errorID>e1b7c727-affb-452f-8f2c-c2385fde7080</errorID>
      <errorWord>(</errorWord>
      <group>L1_Format</group>
      <groupName>格式问题</groupName>
      <ability>L2_HalfPunc_CN</ability>
      <abilityName>全半角检查</abilityName>
      <candidateList>
        <item>（</item>
      </candidateList>
      <explain>文本全半角错误。</explain>
      <paraID>659C60AC</paraID>
      <start>6</start>
      <end>7</end>
      <status>unmodified</status>
      <modifiedWord/>
      <trackRevisions>false</trackRevisions>
    </reviewItem>
    <reviewItem>
      <errorID>5f7960cc-4465-415f-aac4-6b832b595ddd</errorID>
      <errorWord>)</errorWord>
      <group>L1_Format</group>
      <groupName>格式问题</groupName>
      <ability>L2_HalfPunc_CN</ability>
      <abilityName>全半角检查</abilityName>
      <candidateList>
        <item>）</item>
      </candidateList>
      <explain>文本全半角错误。</explain>
      <paraID>659C60AC</paraID>
      <start>8</start>
      <end>9</end>
      <status>unmodified</status>
      <modifiedWord/>
      <trackRevisions>false</trackRevisions>
    </reviewItem>
    <reviewItem>
      <errorID>247305e7-61c1-4d4e-9e24-f0d6a7363922</errorID>
      <errorWord>(</errorWord>
      <group>L1_Format</group>
      <groupName>格式问题</groupName>
      <ability>L2_HalfPunc_CN</ability>
      <abilityName>全半角检查</abilityName>
      <candidateList>
        <item>（</item>
      </candidateList>
      <explain>文本全半角错误。</explain>
      <paraID>659C60AC</paraID>
      <start>14</start>
      <end>15</end>
      <status>unmodified</status>
      <modifiedWord/>
      <trackRevisions>false</trackRevisions>
    </reviewItem>
    <reviewItem>
      <errorID>c3526e7a-e251-4b59-8bcf-33165991603b</errorID>
      <errorWord>)</errorWord>
      <group>L1_Format</group>
      <groupName>格式问题</groupName>
      <ability>L2_HalfPunc_CN</ability>
      <abilityName>全半角检查</abilityName>
      <candidateList>
        <item>）</item>
      </candidateList>
      <explain>文本全半角错误。</explain>
      <paraID>659C60AC</paraID>
      <start>17</start>
      <end>18</end>
      <status>unmodified</status>
      <modifiedWord/>
      <trackRevisions>false</trackRevisions>
    </reviewItem>
    <reviewItem>
      <errorID>f4576d97-7e11-4d26-9039-2b333f2d8aab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614DF023</paraID>
      <start>0</start>
      <end>3</end>
      <status>unmodified</status>
      <modifiedWord/>
      <trackRevisions>false</trackRevisions>
    </reviewItem>
    <reviewItem>
      <errorID>5223da2e-9640-4b84-a394-38374d46b542</errorID>
      <errorWord>(</errorWord>
      <group>L1_Format</group>
      <groupName>格式问题</groupName>
      <ability>L2_HalfPunc_CN</ability>
      <abilityName>全半角检查</abilityName>
      <candidateList>
        <item>（</item>
      </candidateList>
      <explain>文本全半角错误。</explain>
      <paraID>614DF023</paraID>
      <start>6</start>
      <end>7</end>
      <status>unmodified</status>
      <modifiedWord/>
      <trackRevisions>false</trackRevisions>
    </reviewItem>
    <reviewItem>
      <errorID>bf38a49e-0cbc-4ca7-ae2f-cba75c572bd0</errorID>
      <errorWord>)</errorWord>
      <group>L1_Format</group>
      <groupName>格式问题</groupName>
      <ability>L2_HalfPunc_CN</ability>
      <abilityName>全半角检查</abilityName>
      <candidateList>
        <item>）</item>
      </candidateList>
      <explain>文本全半角错误。</explain>
      <paraID>614DF023</paraID>
      <start>8</start>
      <end>9</end>
      <status>unmodified</status>
      <modifiedWord/>
      <trackRevisions>false</trackRevisions>
    </reviewItem>
    <reviewItem>
      <errorID>b0bb4ed0-09de-4816-b6e3-368cde0bf38c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77B8804B</paraID>
      <start>0</start>
      <end>3</end>
      <status>unmodified</status>
      <modifiedWord/>
      <trackRevisions>false</trackRevisions>
    </reviewItem>
    <reviewItem>
      <errorID>16d355c5-5b6c-48d7-a224-12f51eae913a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32FFD658</paraID>
      <start>0</start>
      <end>3</end>
      <status>unmodified</status>
      <modifiedWord/>
      <trackRevisions>false</trackRevisions>
    </reviewItem>
    <reviewItem>
      <errorID>d9cb6bbc-7b00-41da-9d52-87f5626107db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61777850</paraID>
      <start>0</start>
      <end>3</end>
      <status>unmodified</status>
      <modifiedWord/>
      <trackRevisions>false</trackRevisions>
    </reviewItem>
    <reviewItem>
      <errorID>0b635642-e950-4d0a-9d01-f7f201a19853</errorID>
      <errorWord>(</errorWord>
      <group>L1_Format</group>
      <groupName>格式问题</groupName>
      <ability>L2_HalfPunc_CN</ability>
      <abilityName>全半角检查</abilityName>
      <candidateList>
        <item>（</item>
      </candidateList>
      <explain>文本全半角错误。</explain>
      <paraID>61777850</paraID>
      <start>13</start>
      <end>14</end>
      <status>unmodified</status>
      <modifiedWord/>
      <trackRevisions>false</trackRevisions>
    </reviewItem>
    <reviewItem>
      <errorID>c9654a3b-7750-4fa6-b2f3-4bbccea585fd</errorID>
      <errorWord>)</errorWord>
      <group>L1_Format</group>
      <groupName>格式问题</groupName>
      <ability>L2_HalfPunc_CN</ability>
      <abilityName>全半角检查</abilityName>
      <candidateList>
        <item>）</item>
      </candidateList>
      <explain>文本全半角错误。</explain>
      <paraID>61777850</paraID>
      <start>16</start>
      <end>17</end>
      <status>unmodified</status>
      <modifiedWord/>
      <trackRevisions>false</trackRevisions>
    </reviewItem>
    <reviewItem>
      <errorID>98f1be63-0bb4-4c5b-b7f5-c3dbf2c8113b</errorID>
      <errorWord>(</errorWord>
      <group>L1_Format</group>
      <groupName>格式问题</groupName>
      <ability>L2_HalfPunc_CN</ability>
      <abilityName>全半角检查</abilityName>
      <candidateList>
        <item>（</item>
      </candidateList>
      <explain>文本全半角错误。</explain>
      <paraID>5AC6E416</paraID>
      <start>20</start>
      <end>21</end>
      <status>unmodified</status>
      <modifiedWord/>
      <trackRevisions>false</trackRevisions>
    </reviewItem>
    <reviewItem>
      <errorID>6933fbad-52eb-4ada-b06f-466f38c00bcb</errorID>
      <errorWord>)</errorWord>
      <group>L1_Format</group>
      <groupName>格式问题</groupName>
      <ability>L2_HalfPunc_CN</ability>
      <abilityName>全半角检查</abilityName>
      <candidateList>
        <item>）</item>
      </candidateList>
      <explain>文本全半角错误。</explain>
      <paraID>5AC6E416</paraID>
      <start>23</start>
      <end>24</end>
      <status>unmodified</status>
      <modifiedWord/>
      <trackRevisions>false</trackRevisions>
    </reviewItem>
    <reviewItem>
      <errorID>d49c2555-31e5-4743-b190-20f951146066</errorID>
      <errorWord>(</errorWord>
      <group>L1_Format</group>
      <groupName>格式问题</groupName>
      <ability>L2_HalfPunc_CN</ability>
      <abilityName>全半角检查</abilityName>
      <candidateList>
        <item>（</item>
      </candidateList>
      <explain>文本全半角错误。</explain>
      <paraID>5AC6E416</paraID>
      <start>34</start>
      <end>35</end>
      <status>unmodified</status>
      <modifiedWord/>
      <trackRevisions>false</trackRevisions>
    </reviewItem>
    <reviewItem>
      <errorID>9714ec42-5fb1-408b-9038-8c5622a10678</errorID>
      <errorWord>)</errorWord>
      <group>L1_Format</group>
      <groupName>格式问题</groupName>
      <ability>L2_HalfPunc_CN</ability>
      <abilityName>全半角检查</abilityName>
      <candidateList>
        <item>）</item>
      </candidateList>
      <explain>文本全半角错误。</explain>
      <paraID>5AC6E416</paraID>
      <start>37</start>
      <end>38</end>
      <status>unmodified</status>
      <modifiedWord/>
      <trackRevisions>false</trackRevisions>
    </reviewItem>
    <reviewItem>
      <errorID>320846fd-43fe-4fa6-adcc-e96be5294e37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21664926</paraID>
      <start>0</start>
      <end>3</end>
      <status>unmodified</status>
      <modifiedWord/>
      <trackRevisions>false</trackRevisions>
    </reviewItem>
    <reviewItem>
      <errorID>48c01059-183e-45d5-8e34-6fc67c166f1f</errorID>
      <errorWord>(</errorWord>
      <group>L1_Format</group>
      <groupName>格式问题</groupName>
      <ability>L2_HalfPunc_CN</ability>
      <abilityName>全半角检查</abilityName>
      <candidateList>
        <item>（</item>
      </candidateList>
      <explain>文本全半角错误。</explain>
      <paraID>21664926</paraID>
      <start>4</start>
      <end>5</end>
      <status>unmodified</status>
      <modifiedWord/>
      <trackRevisions>false</trackRevisions>
    </reviewItem>
    <reviewItem>
      <errorID>b7644c41-9b42-4ec1-906f-eee3855e5a2a</errorID>
      <errorWord>)</errorWord>
      <group>L1_Format</group>
      <groupName>格式问题</groupName>
      <ability>L2_HalfPunc_CN</ability>
      <abilityName>全半角检查</abilityName>
      <candidateList>
        <item>）</item>
      </candidateList>
      <explain>文本全半角错误。</explain>
      <paraID>21664926</paraID>
      <start>6</start>
      <end>7</end>
      <status>unmodified</status>
      <modifiedWord/>
      <trackRevisions>false</trackRevisions>
    </reviewItem>
    <reviewItem>
      <errorID>653ce03a-131f-4655-a36f-78287faf76f2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317E16E7</paraID>
      <start>0</start>
      <end>3</end>
      <status>unmodified</status>
      <modifiedWord/>
      <trackRevisions>false</trackRevisions>
    </reviewItem>
    <reviewItem>
      <errorID>034d5aee-c66f-46f9-9f24-e8680d041f92</errorID>
      <errorWord>(</errorWord>
      <group>L1_Format</group>
      <groupName>格式问题</groupName>
      <ability>L2_HalfPunc_CN</ability>
      <abilityName>全半角检查</abilityName>
      <candidateList>
        <item>（</item>
      </candidateList>
      <explain>文本全半角错误。</explain>
      <paraID>317E16E7</paraID>
      <start>29</start>
      <end>30</end>
      <status>unmodified</status>
      <modifiedWord/>
      <trackRevisions>false</trackRevisions>
    </reviewItem>
    <reviewItem>
      <errorID>935bb970-6baf-4772-9a77-c54206e938c4</errorID>
      <errorWord>)</errorWord>
      <group>L1_Format</group>
      <groupName>格式问题</groupName>
      <ability>L2_HalfPunc_CN</ability>
      <abilityName>全半角检查</abilityName>
      <candidateList>
        <item>）</item>
      </candidateList>
      <explain>文本全半角错误。</explain>
      <paraID>317E16E7</paraID>
      <start>53</start>
      <end>54</end>
      <status>unmodified</status>
      <modifiedWord/>
      <trackRevisions>false</trackRevisions>
    </reviewItem>
    <reviewItem>
      <errorID>bc1e7bb9-f36d-488f-8ea2-89034c1319f1</errorID>
      <errorWord>中做出突出贡献</errorWord>
      <group>L1_Word</group>
      <groupName>字词问题</groupName>
      <ability>L2_Typo</ability>
      <abilityName>字词错误</abilityName>
      <candidateList>
        <item>中作出突出贡献</item>
      </candidateList>
      <explain/>
      <paraID>317E16E7</paraID>
      <start>54</start>
      <end>61</end>
      <status>unmodified</status>
      <modifiedWord/>
      <trackRevisions>false</trackRevisions>
    </reviewItem>
    <reviewItem>
      <errorID>fc6ea559-a62c-4a5f-9007-d0aafaf6aa3a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7109309D</paraID>
      <start>0</start>
      <end>3</end>
      <status>unmodified</status>
      <modifiedWord/>
      <trackRevisions>false</trackRevisions>
    </reviewItem>
    <reviewItem>
      <errorID>9bc49d0c-6d64-4933-9ce8-fcefbc9e9587</errorID>
      <errorWord>(</errorWord>
      <group>L1_Format</group>
      <groupName>格式问题</groupName>
      <ability>L2_HalfPunc_CN</ability>
      <abilityName>全半角检查</abilityName>
      <candidateList>
        <item>（</item>
      </candidateList>
      <explain>文本全半角错误。</explain>
      <paraID>7109309D</paraID>
      <start>6</start>
      <end>7</end>
      <status>unmodified</status>
      <modifiedWord/>
      <trackRevisions>false</trackRevisions>
    </reviewItem>
    <reviewItem>
      <errorID>6df16947-4a63-41ef-97b4-5dec34ed645b</errorID>
      <errorWord>)</errorWord>
      <group>L1_Format</group>
      <groupName>格式问题</groupName>
      <ability>L2_HalfPunc_CN</ability>
      <abilityName>全半角检查</abilityName>
      <candidateList>
        <item>）</item>
      </candidateList>
      <explain>文本全半角错误。</explain>
      <paraID>7109309D</paraID>
      <start>8</start>
      <end>9</end>
      <status>unmodified</status>
      <modifiedWord/>
      <trackRevisions>false</trackRevisions>
    </reviewItem>
    <reviewItem>
      <errorID>a506ba5d-aee4-4f70-94f4-bacc3f13f7db</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2BA6CA53</paraID>
      <start>0</start>
      <end>3</end>
      <status>unmodified</status>
      <modifiedWord/>
      <trackRevisions>false</trackRevisions>
    </reviewItem>
    <reviewItem>
      <errorID>53087488-6927-4d26-8e44-e2c61517ca7d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4C6EF0E6</paraID>
      <start>0</start>
      <end>3</end>
      <status>unmodified</status>
      <modifiedWord/>
      <trackRevisions>false</trackRevisions>
    </reviewItem>
    <reviewItem>
      <errorID>7ef9256f-dd0d-47fc-aba3-e7b91c5022d4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4DE2364B</paraID>
      <start>0</start>
      <end>3</end>
      <status>unmodified</status>
      <modifiedWord/>
      <trackRevisions>false</trackRevisions>
    </reviewItem>
    <reviewItem>
      <errorID>a758a372-a2d5-4f96-b10b-ef6ecd2ffa2f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659BF3B1</paraID>
      <start>0</start>
      <end>3</end>
      <status>unmodified</status>
      <modifiedWord/>
      <trackRevisions>false</trackRevisions>
    </reviewItem>
    <reviewItem>
      <errorID>3c6f094b-6a80-4483-a885-bde11379a722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898EE28</paraID>
      <start>0</start>
      <end>3</end>
      <status>unmodified</status>
      <modifiedWord/>
      <trackRevisions>false</trackRevisions>
    </reviewItem>
    <reviewItem>
      <errorID>ad346f6d-012e-4a01-803e-543faf455d5f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2EE674CA</paraID>
      <start>0</start>
      <end>3</end>
      <status>unmodified</status>
      <modifiedWord/>
      <trackRevisions>false</trackRevisions>
    </reviewItem>
    <reviewItem>
      <errorID>ce30b4f8-5e94-484d-b0b9-a89ea3a79c74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367B933B</paraID>
      <start>0</start>
      <end>3</end>
      <status>unmodified</status>
      <modifiedWord/>
      <trackRevisions>false</trackRevisions>
    </reviewItem>
    <reviewItem>
      <errorID>5e731268-b727-4daf-95fc-15769f7d76db</errorID>
      <errorWord>(</errorWord>
      <group>L1_Format</group>
      <groupName>格式问题</groupName>
      <ability>L2_HalfPunc_CN</ability>
      <abilityName>全半角检查</abilityName>
      <candidateList>
        <item>（</item>
      </candidateList>
      <explain>文本全半角错误。</explain>
      <paraID>367B933B</paraID>
      <start>5</start>
      <end>6</end>
      <status>unmodified</status>
      <modifiedWord/>
      <trackRevisions>false</trackRevisions>
    </reviewItem>
    <reviewItem>
      <errorID>801422ee-aea5-4a6d-93f3-ffd77397a3f2</errorID>
      <errorWord>)</errorWord>
      <group>L1_Format</group>
      <groupName>格式问题</groupName>
      <ability>L2_HalfPunc_CN</ability>
      <abilityName>全半角检查</abilityName>
      <candidateList>
        <item>）</item>
      </candidateList>
      <explain>文本全半角错误。</explain>
      <paraID>367B933B</paraID>
      <start>7</start>
      <end>8</end>
      <status>unmodified</status>
      <modifiedWord/>
      <trackRevisions>false</trackRevisions>
    </reviewItem>
    <reviewItem>
      <errorID>5bf52bf3-a264-4182-adfb-c3c63b8be269</errorID>
      <errorWord>(</errorWord>
      <group>L1_Format</group>
      <groupName>格式问题</groupName>
      <ability>L2_HalfPunc_CN</ability>
      <abilityName>全半角检查</abilityName>
      <candidateList>
        <item>（</item>
      </candidateList>
      <explain>文本全半角错误。</explain>
      <paraID>367B933B</paraID>
      <start>13</start>
      <end>14</end>
      <status>unmodified</status>
      <modifiedWord/>
      <trackRevisions>false</trackRevisions>
    </reviewItem>
    <reviewItem>
      <errorID>27defe19-fad5-45ea-8d5c-c491f3f8c445</errorID>
      <errorWord>)</errorWord>
      <group>L1_Format</group>
      <groupName>格式问题</groupName>
      <ability>L2_HalfPunc_CN</ability>
      <abilityName>全半角检查</abilityName>
      <candidateList>
        <item>）</item>
      </candidateList>
      <explain>文本全半角错误。</explain>
      <paraID>367B933B</paraID>
      <start>16</start>
      <end>17</end>
      <status>unmodified</status>
      <modifiedWord/>
      <trackRevisions>false</trackRevisions>
    </reviewItem>
    <reviewItem>
      <errorID>57673891-6bb4-4509-a786-52436557d3ee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4497526E</paraID>
      <start>0</start>
      <end>3</end>
      <status>unmodified</status>
      <modifiedWord/>
      <trackRevisions>false</trackRevisions>
    </reviewItem>
    <reviewItem>
      <errorID>16692fee-9277-485e-b7c5-fe46d746d67f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4940D97A</paraID>
      <start>0</start>
      <end>3</end>
      <status>unmodified</status>
      <modifiedWord/>
      <trackRevisions>false</trackRevisions>
    </reviewItem>
    <reviewItem>
      <errorID>4b0ead97-2d6d-49e5-89ad-59f8f9ff5b80</errorID>
      <errorWord>(</errorWord>
      <group>L1_Format</group>
      <groupName>格式问题</groupName>
      <ability>L2_HalfPunc_CN</ability>
      <abilityName>全半角检查</abilityName>
      <candidateList>
        <item>（</item>
      </candidateList>
      <explain>文本全半角错误。</explain>
      <paraID>4940D97A</paraID>
      <start>11</start>
      <end>12</end>
      <status>unmodified</status>
      <modifiedWord/>
      <trackRevisions>false</trackRevisions>
    </reviewItem>
    <reviewItem>
      <errorID>cace1048-c3e8-4797-9e87-60c1c5ccec44</errorID>
      <errorWord>)</errorWord>
      <group>L1_Format</group>
      <groupName>格式问题</groupName>
      <ability>L2_HalfPunc_CN</ability>
      <abilityName>全半角检查</abilityName>
      <candidateList>
        <item>）</item>
      </candidateList>
      <explain>文本全半角错误。</explain>
      <paraID>4940D97A</paraID>
      <start>13</start>
      <end>14</end>
      <status>unmodified</status>
      <modifiedWord/>
      <trackRevisions>false</trackRevisions>
    </reviewItem>
    <reviewItem>
      <errorID>78d3f6a4-2a41-40d5-a965-0337a10d4084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76E14097</paraID>
      <start>0</start>
      <end>3</end>
      <status>unmodified</status>
      <modifiedWord/>
      <trackRevisions>false</trackRevisions>
    </reviewItem>
    <reviewItem>
      <errorID>09c7aaf5-2f8e-4904-9439-cf9ac2e264b2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46BBF2CD</paraID>
      <start>0</start>
      <end>3</end>
      <status>unmodified</status>
      <modifiedWord/>
      <trackRevisions>false</trackRevisions>
    </reviewItem>
    <reviewItem>
      <errorID>897e723e-d0cc-4dbc-9b59-11b946146857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73400DFB</paraID>
      <start>0</start>
      <end>3</end>
      <status>unmodified</status>
      <modifiedWord/>
      <trackRevisions>false</trackRevisions>
    </reviewItem>
    <reviewItem>
      <errorID>7ddb9286-4c53-46f9-993d-0dafeb18a657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1FE7D11A</paraID>
      <start>0</start>
      <end>3</end>
      <status>unmodified</status>
      <modifiedWord/>
      <trackRevisions>false</trackRevisions>
    </reviewItem>
    <reviewItem>
      <errorID>4420b90a-c194-408a-a970-ded2427d3b3c</errorID>
      <errorWord>(</errorWord>
      <group>L1_Format</group>
      <groupName>格式问题</groupName>
      <ability>L2_HalfPunc_CN</ability>
      <abilityName>全半角检查</abilityName>
      <candidateList>
        <item>（</item>
      </candidateList>
      <explain>文本全半角错误。</explain>
      <paraID>1FE7D11A</paraID>
      <start>6</start>
      <end>7</end>
      <status>unmodified</status>
      <modifiedWord/>
      <trackRevisions>false</trackRevisions>
    </reviewItem>
    <reviewItem>
      <errorID>048b7e5b-3c92-4aa5-8303-8435b6f3201f</errorID>
      <errorWord>)</errorWord>
      <group>L1_Format</group>
      <groupName>格式问题</groupName>
      <ability>L2_HalfPunc_CN</ability>
      <abilityName>全半角检查</abilityName>
      <candidateList>
        <item>）</item>
      </candidateList>
      <explain>文本全半角错误。</explain>
      <paraID>1FE7D11A</paraID>
      <start>8</start>
      <end>9</end>
      <status>unmodified</status>
      <modifiedWord/>
      <trackRevisions>false</trackRevisions>
    </reviewItem>
    <reviewItem>
      <errorID>dedbee70-2f84-476e-a9f9-311760c20b75</errorID>
      <errorWord>(</errorWord>
      <group>L1_Format</group>
      <groupName>格式问题</groupName>
      <ability>L2_HalfPunc_CN</ability>
      <abilityName>全半角检查</abilityName>
      <candidateList>
        <item>（</item>
      </candidateList>
      <explain>文本全半角错误。</explain>
      <paraID>1FE7D11A</paraID>
      <start>12</start>
      <end>13</end>
      <status>unmodified</status>
      <modifiedWord/>
      <trackRevisions>false</trackRevisions>
    </reviewItem>
    <reviewItem>
      <errorID>67171452-c1a4-4aff-a055-1fb1acbdf22c</errorID>
      <errorWord>)</errorWord>
      <group>L1_Format</group>
      <groupName>格式问题</groupName>
      <ability>L2_HalfPunc_CN</ability>
      <abilityName>全半角检查</abilityName>
      <candidateList>
        <item>）</item>
      </candidateList>
      <explain>文本全半角错误。</explain>
      <paraID>1FE7D11A</paraID>
      <start>15</start>
      <end>16</end>
      <status>unmodified</status>
      <modifiedWord/>
      <trackRevisions>false</trackRevisions>
    </reviewItem>
    <reviewItem>
      <errorID>e2dfa7eb-1699-4612-b072-63226bda0cf9</errorID>
      <errorWord>(</errorWord>
      <group>L1_Format</group>
      <groupName>格式问题</groupName>
      <ability>L2_HalfPunc_CN</ability>
      <abilityName>全半角检查</abilityName>
      <candidateList>
        <item>（</item>
      </candidateList>
      <explain>文本全半角错误。</explain>
      <paraID>1FE7D11A</paraID>
      <start>23</start>
      <end>24</end>
      <status>unmodified</status>
      <modifiedWord/>
      <trackRevisions>false</trackRevisions>
    </reviewItem>
    <reviewItem>
      <errorID>e5552adb-e4dd-4352-a9a1-c0ac7bce95f1</errorID>
      <errorWord>)</errorWord>
      <group>L1_Format</group>
      <groupName>格式问题</groupName>
      <ability>L2_HalfPunc_CN</ability>
      <abilityName>全半角检查</abilityName>
      <candidateList>
        <item>）</item>
      </candidateList>
      <explain>文本全半角错误。</explain>
      <paraID>1FE7D11A</paraID>
      <start>25</start>
      <end>26</end>
      <status>unmodified</status>
      <modifiedWord/>
      <trackRevisions>false</trackRevisions>
    </reviewItem>
    <reviewItem>
      <errorID>871064f6-50b9-43c5-8961-c960d1df4ed3</errorID>
      <errorWord>(</errorWord>
      <group>L1_Format</group>
      <groupName>格式问题</groupName>
      <ability>L2_HalfPunc_CN</ability>
      <abilityName>全半角检查</abilityName>
      <candidateList>
        <item>（</item>
      </candidateList>
      <explain>文本全半角错误。</explain>
      <paraID>1FE7D11A</paraID>
      <start>29</start>
      <end>30</end>
      <status>unmodified</status>
      <modifiedWord/>
      <trackRevisions>false</trackRevisions>
    </reviewItem>
    <reviewItem>
      <errorID>cbd62674-bb50-4365-848a-5562d62c4878</errorID>
      <errorWord>)</errorWord>
      <group>L1_Format</group>
      <groupName>格式问题</groupName>
      <ability>L2_HalfPunc_CN</ability>
      <abilityName>全半角检查</abilityName>
      <candidateList>
        <item>）</item>
      </candidateList>
      <explain>文本全半角错误。</explain>
      <paraID>1FE7D11A</paraID>
      <start>32</start>
      <end>33</end>
      <status>unmodified</status>
      <modifiedWord/>
      <trackRevisions>false</trackRevisions>
    </reviewItem>
    <reviewItem>
      <errorID>55436b57-4086-4083-8488-49a50b73893b</errorID>
      <errorWord>(</errorWord>
      <group>L1_Format</group>
      <groupName>格式问题</groupName>
      <ability>L2_HalfPunc_CN</ability>
      <abilityName>全半角检查</abilityName>
      <candidateList>
        <item>（</item>
      </candidateList>
      <explain>文本全半角错误。</explain>
      <paraID>1FE7D11A</paraID>
      <start>37</start>
      <end>38</end>
      <status>unmodified</status>
      <modifiedWord/>
      <trackRevisions>false</trackRevisions>
    </reviewItem>
    <reviewItem>
      <errorID>24c4fea2-fa24-4955-9d10-812e70ddc6be</errorID>
      <errorWord>)</errorWord>
      <group>L1_Format</group>
      <groupName>格式问题</groupName>
      <ability>L2_HalfPunc_CN</ability>
      <abilityName>全半角检查</abilityName>
      <candidateList>
        <item>）</item>
      </candidateList>
      <explain>文本全半角错误。</explain>
      <paraID>1FE7D11A</paraID>
      <start>39</start>
      <end>40</end>
      <status>unmodified</status>
      <modifiedWord/>
      <trackRevisions>false</trackRevisions>
    </reviewItem>
    <reviewItem>
      <errorID>72a03611-54ed-4939-8cce-d33258da8078</errorID>
      <errorWord>(</errorWord>
      <group>L1_Format</group>
      <groupName>格式问题</groupName>
      <ability>L2_HalfPunc_CN</ability>
      <abilityName>全半角检查</abilityName>
      <candidateList>
        <item>（</item>
      </candidateList>
      <explain>文本全半角错误。</explain>
      <paraID>1FE7D11A</paraID>
      <start>43</start>
      <end>44</end>
      <status>unmodified</status>
      <modifiedWord/>
      <trackRevisions>false</trackRevisions>
    </reviewItem>
    <reviewItem>
      <errorID>d756d0e3-46ae-4363-bd4e-eec6dbed1a43</errorID>
      <errorWord>)</errorWord>
      <group>L1_Format</group>
      <groupName>格式问题</groupName>
      <ability>L2_HalfPunc_CN</ability>
      <abilityName>全半角检查</abilityName>
      <candidateList>
        <item>）</item>
      </candidateList>
      <explain>文本全半角错误。</explain>
      <paraID>1FE7D11A</paraID>
      <start>46</start>
      <end>47</end>
      <status>unmodified</status>
      <modifiedWord/>
      <trackRevisions>false</trackRevisions>
    </reviewItem>
    <reviewItem>
      <errorID>06831327-1df8-4464-a696-f694d40300fc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2DAC5F83</paraID>
      <start>0</start>
      <end>3</end>
      <status>unmodified</status>
      <modifiedWord/>
      <trackRevisions>false</trackRevisions>
    </reviewItem>
    <reviewItem>
      <errorID>2ef39287-58a6-4e35-87a8-327ea2e7550d</errorID>
      <errorWord>(</errorWord>
      <group>L1_Format</group>
      <groupName>格式问题</groupName>
      <ability>L2_HalfPunc_CN</ability>
      <abilityName>全半角检查</abilityName>
      <candidateList>
        <item>（</item>
      </candidateList>
      <explain>文本全半角错误。</explain>
      <paraID>2DAC5F83</paraID>
      <start>5</start>
      <end>6</end>
      <status>unmodified</status>
      <modifiedWord/>
      <trackRevisions>false</trackRevisions>
    </reviewItem>
    <reviewItem>
      <errorID>2927855d-76df-4542-826d-8a42b0bda44e</errorID>
      <errorWord>)</errorWord>
      <group>L1_Format</group>
      <groupName>格式问题</groupName>
      <ability>L2_HalfPunc_CN</ability>
      <abilityName>全半角检查</abilityName>
      <candidateList>
        <item>）</item>
      </candidateList>
      <explain>文本全半角错误。</explain>
      <paraID>2DAC5F83</paraID>
      <start>7</start>
      <end>8</end>
      <status>unmodified</status>
      <modifiedWord/>
      <trackRevisions>false</trackRevisions>
    </reviewItem>
    <reviewItem>
      <errorID>b5e0b64d-98fe-4456-ba86-5cff53dd4882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CF8AE29</paraID>
      <start>0</start>
      <end>3</end>
      <status>unmodified</status>
      <modifiedWord/>
      <trackRevisions>false</trackRevisions>
    </reviewItem>
    <reviewItem>
      <errorID>c9e7233a-73a8-41c9-884c-7c77a58d4d3d</errorID>
      <errorWord>(</errorWord>
      <group>L1_Format</group>
      <groupName>格式问题</groupName>
      <ability>L2_HalfPunc_CN</ability>
      <abilityName>全半角检查</abilityName>
      <candidateList>
        <item>（</item>
      </candidateList>
      <explain>文本全半角错误。</explain>
      <paraID> CF8AE29</paraID>
      <start>8</start>
      <end>9</end>
      <status>unmodified</status>
      <modifiedWord/>
      <trackRevisions>false</trackRevisions>
    </reviewItem>
    <reviewItem>
      <errorID>dcffaef5-d0e8-4a02-9ea8-f6fb18ae5246</errorID>
      <errorWord>)</errorWord>
      <group>L1_Format</group>
      <groupName>格式问题</groupName>
      <ability>L2_HalfPunc_CN</ability>
      <abilityName>全半角检查</abilityName>
      <candidateList>
        <item>）</item>
      </candidateList>
      <explain>文本全半角错误。</explain>
      <paraID> CF8AE29</paraID>
      <start>10</start>
      <end>11</end>
      <status>unmodified</status>
      <modifiedWord/>
      <trackRevisions>false</trackRevisions>
    </reviewItem>
    <reviewItem>
      <errorID>1e36b220-45ce-44f6-ab02-ad59dbe88a38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5D7180A5</paraID>
      <start>0</start>
      <end>3</end>
      <status>unmodified</status>
      <modifiedWord/>
      <trackRevisions>false</trackRevisions>
    </reviewItem>
    <reviewItem>
      <errorID>92312996-aa5f-4a54-b8dc-66cdba033283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27ACF255</paraID>
      <start>0</start>
      <end>3</end>
      <status>unmodified</status>
      <modifiedWord/>
      <trackRevisions>false</trackRevisions>
    </reviewItem>
    <reviewItem>
      <errorID>cc429ebc-151b-4f6a-aa5f-3ab0d439bea2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4470E1DB</paraID>
      <start>0</start>
      <end>3</end>
      <status>unmodified</status>
      <modifiedWord/>
      <trackRevisions>false</trackRevisions>
    </reviewItem>
    <reviewItem>
      <errorID>03d26f90-502d-42e6-9e4e-50f9c394fb09</errorID>
      <errorWord>(</errorWord>
      <group>L1_Format</group>
      <groupName>格式问题</groupName>
      <ability>L2_HalfPunc_CN</ability>
      <abilityName>全半角检查</abilityName>
      <candidateList>
        <item>（</item>
      </candidateList>
      <explain>文本全半角错误。</explain>
      <paraID>4470E1DB</paraID>
      <start>16</start>
      <end>17</end>
      <status>unmodified</status>
      <modifiedWord/>
      <trackRevisions>false</trackRevisions>
    </reviewItem>
    <reviewItem>
      <errorID>5499b95c-d2ed-4ed4-9ac5-972b0c751a56</errorID>
      <errorWord>)</errorWord>
      <group>L1_Format</group>
      <groupName>格式问题</groupName>
      <ability>L2_HalfPunc_CN</ability>
      <abilityName>全半角检查</abilityName>
      <candidateList>
        <item>）</item>
      </candidateList>
      <explain>文本全半角错误。</explain>
      <paraID>4470E1DB</paraID>
      <start>19</start>
      <end>20</end>
      <status>unmodified</status>
      <modifiedWord/>
      <trackRevisions>false</trackRevisions>
    </reviewItem>
    <reviewItem>
      <errorID>bc42cdbe-cd2b-4b50-9900-736f3b3397e2</errorID>
      <errorWord>(</errorWord>
      <group>L1_Format</group>
      <groupName>格式问题</groupName>
      <ability>L2_HalfPunc_CN</ability>
      <abilityName>全半角检查</abilityName>
      <candidateList>
        <item>（</item>
      </candidateList>
      <explain>文本全半角错误。</explain>
      <paraID>28AFAF2E</paraID>
      <start>20</start>
      <end>21</end>
      <status>unmodified</status>
      <modifiedWord/>
      <trackRevisions>false</trackRevisions>
    </reviewItem>
    <reviewItem>
      <errorID>c55014ce-f04a-45a4-be33-03947d0636ca</errorID>
      <errorWord>)</errorWord>
      <group>L1_Format</group>
      <groupName>格式问题</groupName>
      <ability>L2_HalfPunc_CN</ability>
      <abilityName>全半角检查</abilityName>
      <candidateList>
        <item>）</item>
      </candidateList>
      <explain>文本全半角错误。</explain>
      <paraID>28AFAF2E</paraID>
      <start>23</start>
      <end>24</end>
      <status>unmodified</status>
      <modifiedWord/>
      <trackRevisions>false</trackRevisions>
    </reviewItem>
    <reviewItem>
      <errorID>c03989d1-01c2-4b7d-907e-690762e5e924</errorID>
      <errorWord>(</errorWord>
      <group>L1_Format</group>
      <groupName>格式问题</groupName>
      <ability>L2_HalfPunc_CN</ability>
      <abilityName>全半角检查</abilityName>
      <candidateList>
        <item>（</item>
      </candidateList>
      <explain>文本全半角错误。</explain>
      <paraID>28AFAF2E</paraID>
      <start>34</start>
      <end>35</end>
      <status>unmodified</status>
      <modifiedWord/>
      <trackRevisions>false</trackRevisions>
    </reviewItem>
    <reviewItem>
      <errorID>f09261d0-5292-4bd8-ad14-3d78223a835e</errorID>
      <errorWord>),</errorWord>
      <group>L1_Format</group>
      <groupName>格式问题</groupName>
      <ability>L2_HalfPunc_CN</ability>
      <abilityName>全半角检查</abilityName>
      <candidateList>
        <item>），</item>
      </candidateList>
      <explain>文本全半角错误。</explain>
      <paraID>28AFAF2E</paraID>
      <start>37</start>
      <end>39</end>
      <status>unmodified</status>
      <modifiedWord/>
      <trackRevisions>false</trackRevisions>
    </reviewItem>
    <reviewItem>
      <errorID>90250c6f-f11a-49a7-aafd-1b4d48272349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481C83D1</paraID>
      <start>0</start>
      <end>3</end>
      <status>unmodified</status>
      <modifiedWord/>
      <trackRevisions>false</trackRevisions>
    </reviewItem>
    <reviewItem>
      <errorID>77426934-f3db-4c28-9c91-343855119e58</errorID>
      <errorWord>(</errorWord>
      <group>L1_Format</group>
      <groupName>格式问题</groupName>
      <ability>L2_HalfPunc_CN</ability>
      <abilityName>全半角检查</abilityName>
      <candidateList>
        <item>（</item>
      </candidateList>
      <explain>文本全半角错误。</explain>
      <paraID>481C83D1</paraID>
      <start>10</start>
      <end>11</end>
      <status>unmodified</status>
      <modifiedWord/>
      <trackRevisions>false</trackRevisions>
    </reviewItem>
    <reviewItem>
      <errorID>dcef3bac-4d6e-44e1-9164-544618b8511b</errorID>
      <errorWord>)</errorWord>
      <group>L1_Format</group>
      <groupName>格式问题</groupName>
      <ability>L2_HalfPunc_CN</ability>
      <abilityName>全半角检查</abilityName>
      <candidateList>
        <item>）</item>
      </candidateList>
      <explain>文本全半角错误。</explain>
      <paraID>481C83D1</paraID>
      <start>18</start>
      <end>19</end>
      <status>unmodified</status>
      <modifiedWord/>
      <trackRevisions>false</trackRevisions>
    </reviewItem>
    <reviewItem>
      <errorID>c7d34f95-441d-4f5f-b6a9-ac1bf46aef80</errorID>
      <errorWord>(</errorWord>
      <group>L1_Format</group>
      <groupName>格式问题</groupName>
      <ability>L2_HalfPunc_CN</ability>
      <abilityName>全半角检查</abilityName>
      <candidateList>
        <item>（</item>
      </candidateList>
      <explain>文本全半角错误。</explain>
      <paraID>481C83D1</paraID>
      <start>28</start>
      <end>29</end>
      <status>unmodified</status>
      <modifiedWord/>
      <trackRevisions>false</trackRevisions>
    </reviewItem>
    <reviewItem>
      <errorID>c94c2e03-54ac-41e9-b942-08605b1fc6da</errorID>
      <errorWord>)</errorWord>
      <group>L1_Format</group>
      <groupName>格式问题</groupName>
      <ability>L2_HalfPunc_CN</ability>
      <abilityName>全半角检查</abilityName>
      <candidateList>
        <item>）</item>
      </candidateList>
      <explain>文本全半角错误。</explain>
      <paraID>481C83D1</paraID>
      <start>30</start>
      <end>31</end>
      <status>unmodified</status>
      <modifiedWord/>
      <trackRevisions>false</trackRevisions>
    </reviewItem>
    <reviewItem>
      <errorID>e9e1eac5-4f10-44da-9a0e-bf7e43381a4f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6B7FBA36</paraID>
      <start>0</start>
      <end>3</end>
      <status>unmodified</status>
      <modifiedWord/>
      <trackRevisions>false</trackRevisions>
    </reviewItem>
    <reviewItem>
      <errorID>3a813f4e-4eb0-40b2-95dc-2ab8a9c4e305</errorID>
      <errorWord>(</errorWord>
      <group>L1_Format</group>
      <groupName>格式问题</groupName>
      <ability>L2_HalfPunc_CN</ability>
      <abilityName>全半角检查</abilityName>
      <candidateList>
        <item>（</item>
      </candidateList>
      <explain>文本全半角错误。</explain>
      <paraID>6B7FBA36</paraID>
      <start>17</start>
      <end>18</end>
      <status>unmodified</status>
      <modifiedWord/>
      <trackRevisions>false</trackRevisions>
    </reviewItem>
    <reviewItem>
      <errorID>8bb3afcb-737f-425b-9f08-cfb0aab75f90</errorID>
      <errorWord>)</errorWord>
      <group>L1_Format</group>
      <groupName>格式问题</groupName>
      <ability>L2_HalfPunc_CN</ability>
      <abilityName>全半角检查</abilityName>
      <candidateList>
        <item>）</item>
      </candidateList>
      <explain>文本全半角错误。</explain>
      <paraID>6B7FBA36</paraID>
      <start>20</start>
      <end>21</end>
      <status>unmodified</status>
      <modifiedWord/>
      <trackRevisions>false</trackRevisions>
    </reviewItem>
    <reviewItem>
      <errorID>cf636e44-5ea6-49a1-85e8-1265707c207a</errorID>
      <errorWord>(</errorWord>
      <group>L1_Format</group>
      <groupName>格式问题</groupName>
      <ability>L2_HalfPunc_CN</ability>
      <abilityName>全半角检查</abilityName>
      <candidateList>
        <item>（</item>
      </candidateList>
      <explain>文本全半角错误。</explain>
      <paraID>6B7FBA36</paraID>
      <start>27</start>
      <end>28</end>
      <status>unmodified</status>
      <modifiedWord/>
      <trackRevisions>false</trackRevisions>
    </reviewItem>
    <reviewItem>
      <errorID>9e8863f6-08ce-4920-bd5e-b45bc7d71cb5</errorID>
      <errorWord>)</errorWord>
      <group>L1_Format</group>
      <groupName>格式问题</groupName>
      <ability>L2_HalfPunc_CN</ability>
      <abilityName>全半角检查</abilityName>
      <candidateList>
        <item>）</item>
      </candidateList>
      <explain>文本全半角错误。</explain>
      <paraID>6B7FBA36</paraID>
      <start>29</start>
      <end>30</end>
      <status>unmodified</status>
      <modifiedWord/>
      <trackRevisions>false</trackRevisions>
    </reviewItem>
    <reviewItem>
      <errorID>f45d672d-928e-47e3-9714-26b5a62dc4b1</errorID>
      <errorWord>(</errorWord>
      <group>L1_Format</group>
      <groupName>格式问题</groupName>
      <ability>L2_HalfPunc_CN</ability>
      <abilityName>全半角检查</abilityName>
      <candidateList>
        <item>（</item>
      </candidateList>
      <explain>文本全半角错误。</explain>
      <paraID>6B7FBA36</paraID>
      <start>33</start>
      <end>34</end>
      <status>unmodified</status>
      <modifiedWord/>
      <trackRevisions>false</trackRevisions>
    </reviewItem>
    <reviewItem>
      <errorID>767aa3cf-43eb-447e-848a-e0379ba84d77</errorID>
      <errorWord>)</errorWord>
      <group>L1_Format</group>
      <groupName>格式问题</groupName>
      <ability>L2_HalfPunc_CN</ability>
      <abilityName>全半角检查</abilityName>
      <candidateList>
        <item>）</item>
      </candidateList>
      <explain>文本全半角错误。</explain>
      <paraID>6B7FBA36</paraID>
      <start>36</start>
      <end>37</end>
      <status>unmodified</status>
      <modifiedWord/>
      <trackRevisions>false</trackRevisions>
    </reviewItem>
    <reviewItem>
      <errorID>bb027653-802e-4598-b104-0b60ff807cb2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41D88521</paraID>
      <start>0</start>
      <end>3</end>
      <status>unmodified</status>
      <modifiedWord/>
      <trackRevisions>false</trackRevisions>
    </reviewItem>
    <reviewItem>
      <errorID>ebfcc26a-465c-4f94-927b-e7e6069acf9c</errorID>
      <errorWord>(</errorWord>
      <group>L1_Format</group>
      <groupName>格式问题</groupName>
      <ability>L2_HalfPunc_CN</ability>
      <abilityName>全半角检查</abilityName>
      <candidateList>
        <item>（</item>
      </candidateList>
      <explain>文本全半角错误。</explain>
      <paraID>41D88521</paraID>
      <start>29</start>
      <end>30</end>
      <status>unmodified</status>
      <modifiedWord/>
      <trackRevisions>false</trackRevisions>
    </reviewItem>
    <reviewItem>
      <errorID>9564d9d2-cb0e-4fb2-849a-f915e8a65a04</errorID>
      <errorWord>)</errorWord>
      <group>L1_Format</group>
      <groupName>格式问题</groupName>
      <ability>L2_HalfPunc_CN</ability>
      <abilityName>全半角检查</abilityName>
      <candidateList>
        <item>）</item>
      </candidateList>
      <explain>文本全半角错误。</explain>
      <paraID>41D88521</paraID>
      <start>53</start>
      <end>54</end>
      <status>unmodified</status>
      <modifiedWord/>
      <trackRevisions>false</trackRevisions>
    </reviewItem>
    <reviewItem>
      <errorID>0f64c870-1343-4554-af03-359b814319f9</errorID>
      <errorWord>中做出突出贡献</errorWord>
      <group>L1_Word</group>
      <groupName>字词问题</groupName>
      <ability>L2_Typo</ability>
      <abilityName>字词错误</abilityName>
      <candidateList>
        <item>中作出突出贡献</item>
      </candidateList>
      <explain/>
      <paraID>41D88521</paraID>
      <start>54</start>
      <end>61</end>
      <status>unmodified</status>
      <modifiedWord/>
      <trackRevisions>false</trackRevisions>
    </reviewItem>
    <reviewItem>
      <errorID>4b705741-f32a-4ef2-bdd7-60dd40a6ae17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34F05942</paraID>
      <start>0</start>
      <end>3</end>
      <status>unmodified</status>
      <modifiedWord/>
      <trackRevisions>false</trackRevisions>
    </reviewItem>
    <reviewItem>
      <errorID>91766dc8-8dd5-43ec-9b4e-d05f08145836</errorID>
      <errorWord>(</errorWord>
      <group>L1_Format</group>
      <groupName>格式问题</groupName>
      <ability>L2_HalfPunc_CN</ability>
      <abilityName>全半角检查</abilityName>
      <candidateList>
        <item>（</item>
      </candidateList>
      <explain>文本全半角错误。</explain>
      <paraID>34F05942</paraID>
      <start>6</start>
      <end>7</end>
      <status>unmodified</status>
      <modifiedWord/>
      <trackRevisions>false</trackRevisions>
    </reviewItem>
    <reviewItem>
      <errorID>0cd21058-e26d-46ea-ae4a-0fffbd446ee9</errorID>
      <errorWord>)</errorWord>
      <group>L1_Format</group>
      <groupName>格式问题</groupName>
      <ability>L2_HalfPunc_CN</ability>
      <abilityName>全半角检查</abilityName>
      <candidateList>
        <item>）</item>
      </candidateList>
      <explain>文本全半角错误。</explain>
      <paraID>34F05942</paraID>
      <start>8</start>
      <end>9</end>
      <status>unmodified</status>
      <modifiedWord/>
      <trackRevisions>false</trackRevisions>
    </reviewItem>
    <reviewItem>
      <errorID>8b3591e0-a0f3-49db-8c29-a0228f807691</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3B70DAC0</paraID>
      <start>0</start>
      <end>3</end>
      <status>unmodified</status>
      <modifiedWord/>
      <trackRevisions>false</trackRevisions>
    </reviewItem>
    <reviewItem>
      <errorID>35d874bd-4da0-4974-ac5f-7daba8f1f985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48EF4A8</paraID>
      <start>0</start>
      <end>3</end>
      <status>unmodified</status>
      <modifiedWord/>
      <trackRevisions>false</trackRevisions>
    </reviewItem>
    <reviewItem>
      <errorID>b4c48500-3516-4ccb-87bd-c64e736ee5eb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4C171358</paraID>
      <start>0</start>
      <end>3</end>
      <status>unmodified</status>
      <modifiedWord/>
      <trackRevisions>false</trackRevisions>
    </reviewItem>
    <reviewItem>
      <errorID>df6f9bac-dd65-4dd4-9df9-299ca8c30bd2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68F9006</paraID>
      <start>0</start>
      <end>3</end>
      <status>unmodified</status>
      <modifiedWord/>
      <trackRevisions>false</trackRevisions>
    </reviewItem>
    <reviewItem>
      <errorID>b29e4753-a74e-42b9-988c-a964ad04cb16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10EDDD0A</paraID>
      <start>0</start>
      <end>3</end>
      <status>unmodified</status>
      <modifiedWord/>
      <trackRevisions>false</trackRevisions>
    </reviewItem>
    <reviewItem>
      <errorID>b20cbe58-4f85-41e9-b03f-08a9f278a281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39362482</paraID>
      <start>0</start>
      <end>3</end>
      <status>unmodified</status>
      <modifiedWord/>
      <trackRevisions>false</trackRevisions>
    </reviewItem>
    <reviewItem>
      <errorID>4b009f84-5d38-45b0-9617-23ed7226deb7</errorID>
      <errorWord>(</errorWord>
      <group>L1_Format</group>
      <groupName>格式问题</groupName>
      <ability>L2_HalfPunc_CN</ability>
      <abilityName>全半角检查</abilityName>
      <candidateList>
        <item>（</item>
      </candidateList>
      <explain>文本全半角错误。</explain>
      <paraID>39362482</paraID>
      <start>5</start>
      <end>6</end>
      <status>unmodified</status>
      <modifiedWord/>
      <trackRevisions>false</trackRevisions>
    </reviewItem>
    <reviewItem>
      <errorID>43568d44-fa34-4e1a-8eb6-5bca60348155</errorID>
      <errorWord>)</errorWord>
      <group>L1_Format</group>
      <groupName>格式问题</groupName>
      <ability>L2_HalfPunc_CN</ability>
      <abilityName>全半角检查</abilityName>
      <candidateList>
        <item>）</item>
      </candidateList>
      <explain>文本全半角错误。</explain>
      <paraID>39362482</paraID>
      <start>7</start>
      <end>8</end>
      <status>unmodified</status>
      <modifiedWord/>
      <trackRevisions>false</trackRevisions>
    </reviewItem>
    <reviewItem>
      <errorID>8fef5c81-9124-474d-801c-87cf809825af</errorID>
      <errorWord>(</errorWord>
      <group>L1_Format</group>
      <groupName>格式问题</groupName>
      <ability>L2_HalfPunc_CN</ability>
      <abilityName>全半角检查</abilityName>
      <candidateList>
        <item>（</item>
      </candidateList>
      <explain>文本全半角错误。</explain>
      <paraID>39362482</paraID>
      <start>15</start>
      <end>16</end>
      <status>unmodified</status>
      <modifiedWord/>
      <trackRevisions>false</trackRevisions>
    </reviewItem>
    <reviewItem>
      <errorID>10dcfe88-48a2-42ef-8991-6026c28703af</errorID>
      <errorWord>)</errorWord>
      <group>L1_Format</group>
      <groupName>格式问题</groupName>
      <ability>L2_HalfPunc_CN</ability>
      <abilityName>全半角检查</abilityName>
      <candidateList>
        <item>）</item>
      </candidateList>
      <explain>文本全半角错误。</explain>
      <paraID>39362482</paraID>
      <start>18</start>
      <end>19</end>
      <status>unmodified</status>
      <modifiedWord/>
      <trackRevisions>false</trackRevisions>
    </reviewItem>
    <reviewItem>
      <errorID>9b006b04-d3cc-4f69-9b65-3210f5d57864</errorID>
      <errorWord>起</errorWord>
      <group>L1_Word</group>
      <groupName>字词问题</groupName>
      <ability>L2_Typo</ability>
      <abilityName>字词错误</abilityName>
      <candidateList>
        <item>起到</item>
      </candidateList>
      <explain/>
      <paraID>39362482</paraID>
      <start>30</start>
      <end>31</end>
      <status>unmodified</status>
      <modifiedWord/>
      <trackRevisions>false</trackRevisions>
    </reviewItem>
    <reviewItem>
      <errorID>f5a2162a-3574-4e22-9d5c-9d9e12320a5b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691B26A8</paraID>
      <start>0</start>
      <end>3</end>
      <status>unmodified</status>
      <modifiedWord/>
      <trackRevisions>false</trackRevisions>
    </reviewItem>
    <reviewItem>
      <errorID>4d37a8f0-fa5f-4bb8-99f1-296718017c3b</errorID>
      <errorWord>(</errorWord>
      <group>L1_Format</group>
      <groupName>格式问题</groupName>
      <ability>L2_HalfPunc_CN</ability>
      <abilityName>全半角检查</abilityName>
      <candidateList>
        <item>（</item>
      </candidateList>
      <explain>文本全半角错误。</explain>
      <paraID>691B26A8</paraID>
      <start>10</start>
      <end>11</end>
      <status>unmodified</status>
      <modifiedWord/>
      <trackRevisions>false</trackRevisions>
    </reviewItem>
    <reviewItem>
      <errorID>5aa7c2dd-e197-4662-9665-ba8d663182c9</errorID>
      <errorWord>)</errorWord>
      <group>L1_Format</group>
      <groupName>格式问题</groupName>
      <ability>L2_HalfPunc_CN</ability>
      <abilityName>全半角检查</abilityName>
      <candidateList>
        <item>）</item>
      </candidateList>
      <explain>文本全半角错误。</explain>
      <paraID>691B26A8</paraID>
      <start>12</start>
      <end>13</end>
      <status>unmodified</status>
      <modifiedWord/>
      <trackRevisions>false</trackRevisions>
    </reviewItem>
    <reviewItem>
      <errorID>d99fe5b5-d265-42d4-b96f-79ee379106c8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4CCE6323</paraID>
      <start>0</start>
      <end>3</end>
      <status>unmodified</status>
      <modifiedWord/>
      <trackRevisions>false</trackRevisions>
    </reviewItem>
    <reviewItem>
      <errorID>819a087a-7734-4a1e-ab95-c06491ecc96b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4E23986B</paraID>
      <start>0</start>
      <end>3</end>
      <status>unmodified</status>
      <modifiedWord/>
      <trackRevisions>false</trackRevisions>
    </reviewItem>
    <reviewItem>
      <errorID>106e1600-9ac1-4892-abef-04384d83ea78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15B1727E</paraID>
      <start>0</start>
      <end>3</end>
      <status>unmodified</status>
      <modifiedWord/>
      <trackRevisions>false</trackRevisions>
    </reviewItem>
    <reviewItem>
      <errorID>5d9ff505-95e5-478c-aeb8-9d88190d5275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6E20B765</paraID>
      <start>0</start>
      <end>3</end>
      <status>unmodified</status>
      <modifiedWord/>
      <trackRevisions>false</trackRevisions>
    </reviewItem>
    <reviewItem>
      <errorID>445e6a3b-c314-4056-9599-f7d475b7d979</errorID>
      <errorWord>(</errorWord>
      <group>L1_Format</group>
      <groupName>格式问题</groupName>
      <ability>L2_HalfPunc_CN</ability>
      <abilityName>全半角检查</abilityName>
      <candidateList>
        <item>（</item>
      </candidateList>
      <explain>文本全半角错误。</explain>
      <paraID>6E20B765</paraID>
      <start>17</start>
      <end>18</end>
      <status>unmodified</status>
      <modifiedWord/>
      <trackRevisions>false</trackRevisions>
    </reviewItem>
    <reviewItem>
      <errorID>182c2034-46e8-4199-a1b2-a6145e373a6f</errorID>
      <errorWord>)</errorWord>
      <group>L1_Format</group>
      <groupName>格式问题</groupName>
      <ability>L2_HalfPunc_CN</ability>
      <abilityName>全半角检查</abilityName>
      <candidateList>
        <item>）</item>
      </candidateList>
      <explain>文本全半角错误。</explain>
      <paraID>6E20B765</paraID>
      <start>20</start>
      <end>21</end>
      <status>unmodified</status>
      <modifiedWord/>
      <trackRevisions>false</trackRevisions>
    </reviewItem>
    <reviewItem>
      <errorID>85c9f004-a98d-412f-a6d5-3c7e83c19305</errorID>
      <errorWord>(</errorWord>
      <group>L1_Format</group>
      <groupName>格式问题</groupName>
      <ability>L2_HalfPunc_CN</ability>
      <abilityName>全半角检查</abilityName>
      <candidateList>
        <item>（</item>
      </candidateList>
      <explain>文本全半角错误。</explain>
      <paraID>6E20B765</paraID>
      <start>23</start>
      <end>24</end>
      <status>unmodified</status>
      <modifiedWord/>
      <trackRevisions>false</trackRevisions>
    </reviewItem>
    <reviewItem>
      <errorID>6c368100-d81f-48a1-a164-79fb262a875f</errorID>
      <errorWord>)</errorWord>
      <group>L1_Format</group>
      <groupName>格式问题</groupName>
      <ability>L2_HalfPunc_CN</ability>
      <abilityName>全半角检查</abilityName>
      <candidateList>
        <item>）</item>
      </candidateList>
      <explain>文本全半角错误。</explain>
      <paraID>6E20B765</paraID>
      <start>25</start>
      <end>26</end>
      <status>unmodified</status>
      <modifiedWord/>
      <trackRevisions>false</trackRevisions>
    </reviewItem>
    <reviewItem>
      <errorID>f6137999-d7ab-4386-9adb-be1e6547fcd5</errorID>
      <errorWord>(</errorWord>
      <group>L1_Format</group>
      <groupName>格式问题</groupName>
      <ability>L2_HalfPunc_CN</ability>
      <abilityName>全半角检查</abilityName>
      <candidateList>
        <item>（</item>
      </candidateList>
      <explain>文本全半角错误。</explain>
      <paraID>6E20B765</paraID>
      <start>40</start>
      <end>41</end>
      <status>unmodified</status>
      <modifiedWord/>
      <trackRevisions>false</trackRevisions>
    </reviewItem>
    <reviewItem>
      <errorID>a0b98daf-b400-461f-84b4-32e7e06ba7ca</errorID>
      <errorWord>)</errorWord>
      <group>L1_Format</group>
      <groupName>格式问题</groupName>
      <ability>L2_HalfPunc_CN</ability>
      <abilityName>全半角检查</abilityName>
      <candidateList>
        <item>）</item>
      </candidateList>
      <explain>文本全半角错误。</explain>
      <paraID>6E20B765</paraID>
      <start>42</start>
      <end>43</end>
      <status>unmodified</status>
      <modifiedWord/>
      <trackRevisions>false</trackRevisions>
    </reviewItem>
    <reviewItem>
      <errorID>86921ece-1ebe-4ce2-898d-5ed1b4a9fa7b</errorID>
      <errorWord>(</errorWord>
      <group>L1_Format</group>
      <groupName>格式问题</groupName>
      <ability>L2_HalfPunc_CN</ability>
      <abilityName>全半角检查</abilityName>
      <candidateList>
        <item>（</item>
      </candidateList>
      <explain>文本全半角错误。</explain>
      <paraID>6E20B765</paraID>
      <start>46</start>
      <end>47</end>
      <status>unmodified</status>
      <modifiedWord/>
      <trackRevisions>false</trackRevisions>
    </reviewItem>
    <reviewItem>
      <errorID>f746bb6a-e408-4a3b-9a78-8b63ae3ef851</errorID>
      <errorWord>)</errorWord>
      <group>L1_Format</group>
      <groupName>格式问题</groupName>
      <ability>L2_HalfPunc_CN</ability>
      <abilityName>全半角检查</abilityName>
      <candidateList>
        <item>）</item>
      </candidateList>
      <explain>文本全半角错误。</explain>
      <paraID>6E20B765</paraID>
      <start>49</start>
      <end>50</end>
      <status>unmodified</status>
      <modifiedWord/>
      <trackRevisions>false</trackRevisions>
    </reviewItem>
    <reviewItem>
      <errorID>66b7e65a-466c-43d4-8afb-24abc6865a77</errorID>
      <errorWord>(</errorWord>
      <group>L1_Format</group>
      <groupName>格式问题</groupName>
      <ability>L2_HalfPunc_CN</ability>
      <abilityName>全半角检查</abilityName>
      <candidateList>
        <item>（</item>
      </candidateList>
      <explain>文本全半角错误。</explain>
      <paraID>6E20B765</paraID>
      <start>52</start>
      <end>53</end>
      <status>unmodified</status>
      <modifiedWord/>
      <trackRevisions>false</trackRevisions>
    </reviewItem>
    <reviewItem>
      <errorID>eb7e6f6a-29f0-40ab-b8de-9f5fb8d3c29d</errorID>
      <errorWord>)</errorWord>
      <group>L1_Format</group>
      <groupName>格式问题</groupName>
      <ability>L2_HalfPunc_CN</ability>
      <abilityName>全半角检查</abilityName>
      <candidateList>
        <item>）</item>
      </candidateList>
      <explain>文本全半角错误。</explain>
      <paraID>6E20B765</paraID>
      <start>54</start>
      <end>55</end>
      <status>unmodified</status>
      <modifiedWord/>
      <trackRevisions>false</trackRevisions>
    </reviewItem>
    <reviewItem>
      <errorID>7a2a51ed-9636-4c95-b3a2-392b6d3c6f7e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6416E6C3</paraID>
      <start>0</start>
      <end>3</end>
      <status>unmodified</status>
      <modifiedWord/>
      <trackRevisions>false</trackRevisions>
    </reviewItem>
    <reviewItem>
      <errorID>2c38a3b0-9714-45e9-817d-104634ec7f71</errorID>
      <errorWord>(</errorWord>
      <group>L1_Format</group>
      <groupName>格式问题</groupName>
      <ability>L2_HalfPunc_CN</ability>
      <abilityName>全半角检查</abilityName>
      <candidateList>
        <item>（</item>
      </candidateList>
      <explain>文本全半角错误。</explain>
      <paraID>6416E6C3</paraID>
      <start>10</start>
      <end>11</end>
      <status>unmodified</status>
      <modifiedWord/>
      <trackRevisions>false</trackRevisions>
    </reviewItem>
    <reviewItem>
      <errorID>501e3fbc-d438-4922-8bbe-f71ba5580235</errorID>
      <errorWord>)</errorWord>
      <group>L1_Format</group>
      <groupName>格式问题</groupName>
      <ability>L2_HalfPunc_CN</ability>
      <abilityName>全半角检查</abilityName>
      <candidateList>
        <item>）</item>
      </candidateList>
      <explain>文本全半角错误。</explain>
      <paraID>6416E6C3</paraID>
      <start>18</start>
      <end>19</end>
      <status>unmodified</status>
      <modifiedWord/>
      <trackRevisions>false</trackRevisions>
    </reviewItem>
    <reviewItem>
      <errorID>9c490642-91e7-418d-9e24-51e24b688e4f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52BC8148</paraID>
      <start>0</start>
      <end>3</end>
      <status>unmodified</status>
      <modifiedWord/>
      <trackRevisions>false</trackRevisions>
    </reviewItem>
    <reviewItem>
      <errorID>9185aea3-74b1-4cf8-9f88-dc3952b1a84a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503E42B3</paraID>
      <start>0</start>
      <end>3</end>
      <status>unmodified</status>
      <modifiedWord/>
      <trackRevisions>false</trackRevisions>
    </reviewItem>
    <reviewItem>
      <errorID>e8a180c7-648d-4432-b142-c987badbea6e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3A5ECBD</paraID>
      <start>0</start>
      <end>3</end>
      <status>unmodified</status>
      <modifiedWord/>
      <trackRevisions>false</trackRevisions>
    </reviewItem>
    <reviewItem>
      <errorID>3b074755-9477-4407-ac9b-54f7116433a7</errorID>
      <errorWord>(</errorWord>
      <group>L1_Format</group>
      <groupName>格式问题</groupName>
      <ability>L2_HalfPunc_CN</ability>
      <abilityName>全半角检查</abilityName>
      <candidateList>
        <item>（</item>
      </candidateList>
      <explain>文本全半角错误。</explain>
      <paraID> 3A5ECBD</paraID>
      <start>16</start>
      <end>17</end>
      <status>unmodified</status>
      <modifiedWord/>
      <trackRevisions>false</trackRevisions>
    </reviewItem>
    <reviewItem>
      <errorID>d7c27bfa-db3e-42c0-8ae5-3db870555218</errorID>
      <errorWord>)</errorWord>
      <group>L1_Format</group>
      <groupName>格式问题</groupName>
      <ability>L2_HalfPunc_CN</ability>
      <abilityName>全半角检查</abilityName>
      <candidateList>
        <item>）</item>
      </candidateList>
      <explain>文本全半角错误。</explain>
      <paraID> 3A5ECBD</paraID>
      <start>19</start>
      <end>20</end>
      <status>unmodified</status>
      <modifiedWord/>
      <trackRevisions>false</trackRevisions>
    </reviewItem>
    <reviewItem>
      <errorID>25175a9c-e203-45a1-9f24-06034805159c</errorID>
      <errorWord>(</errorWord>
      <group>L1_Format</group>
      <groupName>格式问题</groupName>
      <ability>L2_HalfPunc_CN</ability>
      <abilityName>全半角检查</abilityName>
      <candidateList>
        <item>（</item>
      </candidateList>
      <explain>文本全半角错误。</explain>
      <paraID>7AEC405E</paraID>
      <start>20</start>
      <end>21</end>
      <status>unmodified</status>
      <modifiedWord/>
      <trackRevisions>false</trackRevisions>
    </reviewItem>
    <reviewItem>
      <errorID>e0ef50ef-67bd-436b-8e17-97c6243081ac</errorID>
      <errorWord>)</errorWord>
      <group>L1_Format</group>
      <groupName>格式问题</groupName>
      <ability>L2_HalfPunc_CN</ability>
      <abilityName>全半角检查</abilityName>
      <candidateList>
        <item>）</item>
      </candidateList>
      <explain>文本全半角错误。</explain>
      <paraID>7AEC405E</paraID>
      <start>23</start>
      <end>24</end>
      <status>unmodified</status>
      <modifiedWord/>
      <trackRevisions>false</trackRevisions>
    </reviewItem>
    <reviewItem>
      <errorID>e7025813-9b3c-4cb4-b895-1acf127eefd1</errorID>
      <errorWord>(</errorWord>
      <group>L1_Format</group>
      <groupName>格式问题</groupName>
      <ability>L2_HalfPunc_CN</ability>
      <abilityName>全半角检查</abilityName>
      <candidateList>
        <item>（</item>
      </candidateList>
      <explain>文本全半角错误。</explain>
      <paraID>7AEC405E</paraID>
      <start>34</start>
      <end>35</end>
      <status>unmodified</status>
      <modifiedWord/>
      <trackRevisions>false</trackRevisions>
    </reviewItem>
    <reviewItem>
      <errorID>ca4f6607-1be7-4d01-b753-0692e40bed1c</errorID>
      <errorWord>),</errorWord>
      <group>L1_Format</group>
      <groupName>格式问题</groupName>
      <ability>L2_HalfPunc_CN</ability>
      <abilityName>全半角检查</abilityName>
      <candidateList>
        <item>），</item>
      </candidateList>
      <explain>文本全半角错误。</explain>
      <paraID>7AEC405E</paraID>
      <start>37</start>
      <end>39</end>
      <status>unmodified</status>
      <modifiedWord/>
      <trackRevisions>false</trackRevisions>
    </reviewItem>
    <reviewItem>
      <errorID>6379863e-c267-49ad-a05c-5706bac02f61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6D55A1C9</paraID>
      <start>0</start>
      <end>3</end>
      <status>unmodified</status>
      <modifiedWord/>
      <trackRevisions>false</trackRevisions>
    </reviewItem>
    <reviewItem>
      <errorID>7891cc90-bc63-49ff-a0d0-5bcd99db3e1d</errorID>
      <errorWord>(</errorWord>
      <group>L1_Format</group>
      <groupName>格式问题</groupName>
      <ability>L2_HalfPunc_CN</ability>
      <abilityName>全半角检查</abilityName>
      <candidateList>
        <item>（</item>
      </candidateList>
      <explain>文本全半角错误。</explain>
      <paraID>6D55A1C9</paraID>
      <start>10</start>
      <end>11</end>
      <status>unmodified</status>
      <modifiedWord/>
      <trackRevisions>false</trackRevisions>
    </reviewItem>
    <reviewItem>
      <errorID>83a2da13-ee31-4e2a-8732-76e3c9423857</errorID>
      <errorWord>)</errorWord>
      <group>L1_Format</group>
      <groupName>格式问题</groupName>
      <ability>L2_HalfPunc_CN</ability>
      <abilityName>全半角检查</abilityName>
      <candidateList>
        <item>）</item>
      </candidateList>
      <explain>文本全半角错误。</explain>
      <paraID>6D55A1C9</paraID>
      <start>18</start>
      <end>19</end>
      <status>unmodified</status>
      <modifiedWord/>
      <trackRevisions>false</trackRevisions>
    </reviewItem>
    <reviewItem>
      <errorID>9226f69c-1767-468b-b2aa-20b0be2534f6</errorID>
      <errorWord>(</errorWord>
      <group>L1_Format</group>
      <groupName>格式问题</groupName>
      <ability>L2_HalfPunc_CN</ability>
      <abilityName>全半角检查</abilityName>
      <candidateList>
        <item>（</item>
      </candidateList>
      <explain>文本全半角错误。</explain>
      <paraID>6D55A1C9</paraID>
      <start>53</start>
      <end>54</end>
      <status>unmodified</status>
      <modifiedWord/>
      <trackRevisions>false</trackRevisions>
    </reviewItem>
    <reviewItem>
      <errorID>6535b6ef-0de6-4428-b056-44b0bb55c1e8</errorID>
      <errorWord>)</errorWord>
      <group>L1_Format</group>
      <groupName>格式问题</groupName>
      <ability>L2_HalfPunc_CN</ability>
      <abilityName>全半角检查</abilityName>
      <candidateList>
        <item>）</item>
      </candidateList>
      <explain>文本全半角错误。</explain>
      <paraID>6D55A1C9</paraID>
      <start>58</start>
      <end>59</end>
      <status>unmodified</status>
      <modifiedWord/>
      <trackRevisions>false</trackRevisions>
    </reviewItem>
    <reviewItem>
      <errorID>9f520aa2-0f4c-44be-b312-d7f1f1865364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1E20CA1E</paraID>
      <start>0</start>
      <end>3</end>
      <status>unmodified</status>
      <modifiedWord/>
      <trackRevisions>false</trackRevisions>
    </reviewItem>
    <reviewItem>
      <errorID>7413ecf4-8196-459a-bc15-13271350a751</errorID>
      <errorWord>(</errorWord>
      <group>L1_Format</group>
      <groupName>格式问题</groupName>
      <ability>L2_HalfPunc_CN</ability>
      <abilityName>全半角检查</abilityName>
      <candidateList>
        <item>（</item>
      </candidateList>
      <explain>文本全半角错误。</explain>
      <paraID>1E20CA1E</paraID>
      <start>17</start>
      <end>18</end>
      <status>unmodified</status>
      <modifiedWord/>
      <trackRevisions>false</trackRevisions>
    </reviewItem>
    <reviewItem>
      <errorID>cc0c9c01-63b6-4325-8c08-df76de038bf4</errorID>
      <errorWord>)</errorWord>
      <group>L1_Format</group>
      <groupName>格式问题</groupName>
      <ability>L2_HalfPunc_CN</ability>
      <abilityName>全半角检查</abilityName>
      <candidateList>
        <item>）</item>
      </candidateList>
      <explain>文本全半角错误。</explain>
      <paraID>1E20CA1E</paraID>
      <start>20</start>
      <end>21</end>
      <status>unmodified</status>
      <modifiedWord/>
      <trackRevisions>false</trackRevisions>
    </reviewItem>
    <reviewItem>
      <errorID>bef361d8-bc8c-491b-b5fd-a14c81f3ad88</errorID>
      <errorWord>(</errorWord>
      <group>L1_Format</group>
      <groupName>格式问题</groupName>
      <ability>L2_HalfPunc_CN</ability>
      <abilityName>全半角检查</abilityName>
      <candidateList>
        <item>（</item>
      </candidateList>
      <explain>文本全半角错误。</explain>
      <paraID>1E20CA1E</paraID>
      <start>23</start>
      <end>24</end>
      <status>unmodified</status>
      <modifiedWord/>
      <trackRevisions>false</trackRevisions>
    </reviewItem>
    <reviewItem>
      <errorID>4d34237a-184f-4588-ae85-b5c8b25e7e83</errorID>
      <errorWord>)</errorWord>
      <group>L1_Format</group>
      <groupName>格式问题</groupName>
      <ability>L2_HalfPunc_CN</ability>
      <abilityName>全半角检查</abilityName>
      <candidateList>
        <item>）</item>
      </candidateList>
      <explain>文本全半角错误。</explain>
      <paraID>1E20CA1E</paraID>
      <start>25</start>
      <end>26</end>
      <status>unmodified</status>
      <modifiedWord/>
      <trackRevisions>false</trackRevisions>
    </reviewItem>
    <reviewItem>
      <errorID>8efa71a2-16d9-489f-a3fa-dc85030348d3</errorID>
      <errorWord>(</errorWord>
      <group>L1_Format</group>
      <groupName>格式问题</groupName>
      <ability>L2_HalfPunc_CN</ability>
      <abilityName>全半角检查</abilityName>
      <candidateList>
        <item>（</item>
      </candidateList>
      <explain>文本全半角错误。</explain>
      <paraID>1E20CA1E</paraID>
      <start>40</start>
      <end>41</end>
      <status>unmodified</status>
      <modifiedWord/>
      <trackRevisions>false</trackRevisions>
    </reviewItem>
    <reviewItem>
      <errorID>3f490d8a-cae1-4120-ae76-5fca9701ec78</errorID>
      <errorWord>)</errorWord>
      <group>L1_Format</group>
      <groupName>格式问题</groupName>
      <ability>L2_HalfPunc_CN</ability>
      <abilityName>全半角检查</abilityName>
      <candidateList>
        <item>）</item>
      </candidateList>
      <explain>文本全半角错误。</explain>
      <paraID>1E20CA1E</paraID>
      <start>42</start>
      <end>43</end>
      <status>unmodified</status>
      <modifiedWord/>
      <trackRevisions>false</trackRevisions>
    </reviewItem>
    <reviewItem>
      <errorID>856c3cda-e908-46d6-a9cf-d15f5af3821f</errorID>
      <errorWord>(</errorWord>
      <group>L1_Format</group>
      <groupName>格式问题</groupName>
      <ability>L2_HalfPunc_CN</ability>
      <abilityName>全半角检查</abilityName>
      <candidateList>
        <item>（</item>
      </candidateList>
      <explain>文本全半角错误。</explain>
      <paraID>1E20CA1E</paraID>
      <start>46</start>
      <end>47</end>
      <status>unmodified</status>
      <modifiedWord/>
      <trackRevisions>false</trackRevisions>
    </reviewItem>
    <reviewItem>
      <errorID>0515cb49-bff2-4fc1-b4de-07c14e7df9ff</errorID>
      <errorWord>)</errorWord>
      <group>L1_Format</group>
      <groupName>格式问题</groupName>
      <ability>L2_HalfPunc_CN</ability>
      <abilityName>全半角检查</abilityName>
      <candidateList>
        <item>）</item>
      </candidateList>
      <explain>文本全半角错误。</explain>
      <paraID>1E20CA1E</paraID>
      <start>49</start>
      <end>50</end>
      <status>unmodified</status>
      <modifiedWord/>
      <trackRevisions>false</trackRevisions>
    </reviewItem>
    <reviewItem>
      <errorID>08a88b58-e168-42fc-a9d5-06e413e3b94c</errorID>
      <errorWord>(</errorWord>
      <group>L1_Format</group>
      <groupName>格式问题</groupName>
      <ability>L2_HalfPunc_CN</ability>
      <abilityName>全半角检查</abilityName>
      <candidateList>
        <item>（</item>
      </candidateList>
      <explain>文本全半角错误。</explain>
      <paraID>1E20CA1E</paraID>
      <start>53</start>
      <end>54</end>
      <status>unmodified</status>
      <modifiedWord/>
      <trackRevisions>false</trackRevisions>
    </reviewItem>
    <reviewItem>
      <errorID>e30bc0ff-a1d1-4eb3-b00a-707d96f39710</errorID>
      <errorWord>)</errorWord>
      <group>L1_Format</group>
      <groupName>格式问题</groupName>
      <ability>L2_HalfPunc_CN</ability>
      <abilityName>全半角检查</abilityName>
      <candidateList>
        <item>）</item>
      </candidateList>
      <explain>文本全半角错误。</explain>
      <paraID>1E20CA1E</paraID>
      <start>55</start>
      <end>56</end>
      <status>unmodified</status>
      <modifiedWord/>
      <trackRevisions>false</trackRevisions>
    </reviewItem>
    <reviewItem>
      <errorID>2941ad51-32eb-4310-89c0-b23410037e60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12129CFC</paraID>
      <start>0</start>
      <end>3</end>
      <status>unmodified</status>
      <modifiedWord/>
      <trackRevisions>false</trackRevisions>
    </reviewItem>
    <reviewItem>
      <errorID>86f8639a-6e51-4cb2-a590-5abe9d20e227</errorID>
      <errorWord>(</errorWord>
      <group>L1_Format</group>
      <groupName>格式问题</groupName>
      <ability>L2_HalfPunc_CN</ability>
      <abilityName>全半角检查</abilityName>
      <candidateList>
        <item>（</item>
      </candidateList>
      <explain>文本全半角错误。</explain>
      <paraID>12129CFC</paraID>
      <start>30</start>
      <end>31</end>
      <status>unmodified</status>
      <modifiedWord/>
      <trackRevisions>false</trackRevisions>
    </reviewItem>
    <reviewItem>
      <errorID>af329e3e-0778-49e9-a3f7-52e55a237a79</errorID>
      <errorWord>)</errorWord>
      <group>L1_Format</group>
      <groupName>格式问题</groupName>
      <ability>L2_HalfPunc_CN</ability>
      <abilityName>全半角检查</abilityName>
      <candidateList>
        <item>）</item>
      </candidateList>
      <explain>文本全半角错误。</explain>
      <paraID>12129CFC</paraID>
      <start>54</start>
      <end>55</end>
      <status>unmodified</status>
      <modifiedWord/>
      <trackRevisions>false</trackRevisions>
    </reviewItem>
    <reviewItem>
      <errorID>f68a56f6-8b60-43fb-98eb-ba64c537a561</errorID>
      <errorWord>中做出突出贡献</errorWord>
      <group>L1_Word</group>
      <groupName>字词问题</groupName>
      <ability>L2_Typo</ability>
      <abilityName>字词错误</abilityName>
      <candidateList>
        <item>中作出突出贡献</item>
      </candidateList>
      <explain/>
      <paraID>12129CFC</paraID>
      <start>55</start>
      <end>62</end>
      <status>unmodified</status>
      <modifiedWord/>
      <trackRevisions>false</trackRevisions>
    </reviewItem>
    <reviewItem>
      <errorID>eef92e46-855b-4088-b4c4-f609d351fe9f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24D41C12</paraID>
      <start>0</start>
      <end>3</end>
      <status>unmodified</status>
      <modifiedWord/>
      <trackRevisions>false</trackRevisions>
    </reviewItem>
    <reviewItem>
      <errorID>a178f43e-a623-465d-84fa-ebb56900be16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74B57E3D</paraID>
      <start>0</start>
      <end>3</end>
      <status>unmodified</status>
      <modifiedWord/>
      <trackRevisions>false</trackRevisions>
    </reviewItem>
    <reviewItem>
      <errorID>25d48cd1-2730-40d5-badd-404a6012e68e</errorID>
      <errorWord>(</errorWord>
      <group>L1_Format</group>
      <groupName>格式问题</groupName>
      <ability>L2_HalfPunc_CN</ability>
      <abilityName>全半角检查</abilityName>
      <candidateList>
        <item>（</item>
      </candidateList>
      <explain>文本全半角错误。</explain>
      <paraID>74B57E3D</paraID>
      <start>28</start>
      <end>29</end>
      <status>unmodified</status>
      <modifiedWord/>
      <trackRevisions>false</trackRevisions>
    </reviewItem>
    <reviewItem>
      <errorID>6a8122b6-540f-402c-bc2b-770d6d4e874b</errorID>
      <errorWord>)</errorWord>
      <group>L1_Format</group>
      <groupName>格式问题</groupName>
      <ability>L2_HalfPunc_CN</ability>
      <abilityName>全半角检查</abilityName>
      <candidateList>
        <item>）</item>
      </candidateList>
      <explain>文本全半角错误。</explain>
      <paraID>74B57E3D</paraID>
      <start>31</start>
      <end>32</end>
      <status>unmodified</status>
      <modifiedWord/>
      <trackRevisions>false</trackRevisions>
    </reviewItem>
    <reviewItem>
      <errorID>a7d41266-1567-47f4-8d93-5faca4419955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73A5CDF1</paraID>
      <start>0</start>
      <end>3</end>
      <status>unmodified</status>
      <modifiedWord/>
      <trackRevisions>false</trackRevisions>
    </reviewItem>
    <reviewItem>
      <errorID>453f0abe-79b6-4e88-84be-54fc271946cc</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170F71CF</paraID>
      <start>0</start>
      <end>3</end>
      <status>unmodified</status>
      <modifiedWord/>
      <trackRevisions>false</trackRevisions>
    </reviewItem>
    <reviewItem>
      <errorID>1915f2d1-d51e-4c17-acc0-d00657b52030</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6FDC537D</paraID>
      <start>0</start>
      <end>3</end>
      <status>unmodified</status>
      <modifiedWord/>
      <trackRevisions>false</trackRevisions>
    </reviewItem>
    <reviewItem>
      <errorID>6916edd4-fc65-4d14-8bb8-bbe55f5b229d</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54A5CD6D</paraID>
      <start>0</start>
      <end>3</end>
      <status>unmodified</status>
      <modifiedWord/>
      <trackRevisions>false</trackRevisions>
    </reviewItem>
    <reviewItem>
      <errorID>33bf2aa3-69cd-4fc8-896b-042a51407902</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611D75BC</paraID>
      <start>0</start>
      <end>3</end>
      <status>unmodified</status>
      <modifiedWord/>
      <trackRevisions>false</trackRevisions>
    </reviewItem>
    <reviewItem>
      <errorID>521642c0-0bcd-4e98-afc0-3f052473fd83</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4AA9921A</paraID>
      <start>0</start>
      <end>3</end>
      <status>unmodified</status>
      <modifiedWord/>
      <trackRevisions>false</trackRevisions>
    </reviewItem>
    <reviewItem>
      <errorID>770efe3a-bcde-42e4-9616-aea461e2dc5c</errorID>
      <errorWord>驻派</errorWord>
      <group>L1_Word</group>
      <groupName>字词问题</groupName>
      <ability>L2_Typo</ability>
      <abilityName>字词错误</abilityName>
      <candidateList>
        <item>派驻</item>
      </candidateList>
      <explain/>
      <paraID>4AA9921A</paraID>
      <start>6</start>
      <end>8</end>
      <status>unmodified</status>
      <modifiedWord/>
      <trackRevisions>false</trackRevisions>
    </reviewItem>
    <reviewItem>
      <errorID>e76c3709-941a-44a2-a0d7-896ab2e1b8d8</errorID>
      <errorWord>(</errorWord>
      <group>L1_Format</group>
      <groupName>格式问题</groupName>
      <ability>L2_HalfPunc_CN</ability>
      <abilityName>全半角检查</abilityName>
      <candidateList>
        <item>（</item>
      </candidateList>
      <explain>文本全半角错误。</explain>
      <paraID>4AA9921A</paraID>
      <start>12</start>
      <end>13</end>
      <status>unmodified</status>
      <modifiedWord/>
      <trackRevisions>false</trackRevisions>
    </reviewItem>
    <reviewItem>
      <errorID>6f5c363a-3f45-4e4f-8662-29077707d5be</errorID>
      <errorWord>)</errorWord>
      <group>L1_Format</group>
      <groupName>格式问题</groupName>
      <ability>L2_HalfPunc_CN</ability>
      <abilityName>全半角检查</abilityName>
      <candidateList>
        <item>）</item>
      </candidateList>
      <explain>文本全半角错误。</explain>
      <paraID>4AA9921A</paraID>
      <start>22</start>
      <end>23</end>
      <status>unmodified</status>
      <modifiedWord/>
      <trackRevisions>false</trackRevisions>
    </reviewItem>
    <reviewItem>
      <errorID>608f2db5-5141-4e9a-bd5f-2f154d45250a</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7F9737C0</paraID>
      <start>0</start>
      <end>3</end>
      <status>unmodified</status>
      <modifiedWord/>
      <trackRevisions>false</trackRevisions>
    </reviewItem>
    <reviewItem>
      <errorID>0579f3cf-bc13-43ce-8d96-753e305dfa81</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37AB0B89</paraID>
      <start>0</start>
      <end>3</end>
      <status>unmodified</status>
      <modifiedWord/>
      <trackRevisions>false</trackRevisions>
    </reviewItem>
    <reviewItem>
      <errorID>7befe6c0-1766-4be0-9fde-c2fc5de1e721</errorID>
      <errorWord>(</errorWord>
      <group>L1_Format</group>
      <groupName>格式问题</groupName>
      <ability>L2_HalfPunc_CN</ability>
      <abilityName>全半角检查</abilityName>
      <candidateList>
        <item>（</item>
      </candidateList>
      <explain>文本全半角错误。</explain>
      <paraID>49BE0CF2</paraID>
      <start>4</start>
      <end>5</end>
      <status>unmodified</status>
      <modifiedWord/>
      <trackRevisions>false</trackRevisions>
    </reviewItem>
    <reviewItem>
      <errorID>9f393c34-4ac4-4a97-bc08-2354c0ccfa9a</errorID>
      <errorWord>):</errorWord>
      <group>L1_Format</group>
      <groupName>格式问题</groupName>
      <ability>L2_HalfPunc_CN</ability>
      <abilityName>全半角检查</abilityName>
      <candidateList>
        <item>）：</item>
      </candidateList>
      <explain>文本全半角错误。</explain>
      <paraID>49BE0CF2</paraID>
      <start>7</start>
      <end>9</end>
      <status>unmodified</status>
      <modifiedWord/>
      <trackRevisions>false</trackRevisions>
    </reviewItem>
    <reviewItem>
      <errorID>9ad6dc53-c662-47c0-a424-b50db0839e79</errorID>
      <errorWord>(</errorWord>
      <group>L1_Format</group>
      <groupName>格式问题</groupName>
      <ability>L2_HalfPunc_CN</ability>
      <abilityName>全半角检查</abilityName>
      <candidateList>
        <item>（</item>
      </candidateList>
      <explain>文本全半角错误。</explain>
      <paraID>26E49288</paraID>
      <start>6</start>
      <end>7</end>
      <status>unmodified</status>
      <modifiedWord/>
      <trackRevisions>false</trackRevisions>
    </reviewItem>
    <reviewItem>
      <errorID>849f824d-a1d2-4f40-9f9b-001919d79818</errorID>
      <errorWord>):</errorWord>
      <group>L1_Format</group>
      <groupName>格式问题</groupName>
      <ability>L2_HalfPunc_CN</ability>
      <abilityName>全半角检查</abilityName>
      <candidateList>
        <item>）：</item>
      </candidateList>
      <explain>文本全半角错误。</explain>
      <paraID>26E49288</paraID>
      <start>9</start>
      <end>11</end>
      <status>unmodified</status>
      <modifiedWord/>
      <trackRevisions>false</trackRevisions>
    </reviewItem>
    <reviewItem>
      <errorID>1514dd56-0913-4c99-b690-df1cf2fddf00</errorID>
      <errorWord>(</errorWord>
      <group>L1_Format</group>
      <groupName>格式问题</groupName>
      <ability>L2_HalfPunc_CN</ability>
      <abilityName>全半角检查</abilityName>
      <candidateList>
        <item>（</item>
      </candidateList>
      <explain>文本全半角错误。</explain>
      <paraID>26E49288</paraID>
      <start>40</start>
      <end>41</end>
      <status>unmodified</status>
      <modifiedWord/>
      <trackRevisions>false</trackRevisions>
    </reviewItem>
    <reviewItem>
      <errorID>a43a8f49-41f1-4041-a664-1633ed96ca5b</errorID>
      <errorWord>)</errorWord>
      <group>L1_Format</group>
      <groupName>格式问题</groupName>
      <ability>L2_HalfPunc_CN</ability>
      <abilityName>全半角检查</abilityName>
      <candidateList>
        <item>）</item>
      </candidateList>
      <explain>文本全半角错误。</explain>
      <paraID>26E49288</paraID>
      <start>47</start>
      <end>48</end>
      <status>unmodified</status>
      <modifiedWord/>
      <trackRevisions>false</trackRevisions>
    </reviewItem>
    <reviewItem>
      <errorID>74a1f367-ed2f-428f-a067-501d38f1f674</errorID>
      <errorWord>(</errorWord>
      <group>L1_Format</group>
      <groupName>格式问题</groupName>
      <ability>L2_HalfPunc_CN</ability>
      <abilityName>全半角检查</abilityName>
      <candidateList>
        <item>（</item>
      </candidateList>
      <explain>文本全半角错误。</explain>
      <paraID>26E49288</paraID>
      <start>57</start>
      <end>58</end>
      <status>unmodified</status>
      <modifiedWord/>
      <trackRevisions>false</trackRevisions>
    </reviewItem>
    <reviewItem>
      <errorID>6c0997f1-d06c-415e-8862-403bc1670475</errorID>
      <errorWord>,</errorWord>
      <group>L1_Format</group>
      <groupName>格式问题</groupName>
      <ability>L2_HalfPunc_CN</ability>
      <abilityName>全半角检查</abilityName>
      <candidateList>
        <item>，</item>
      </candidateList>
      <explain>文本全半角错误。</explain>
      <paraID>26E49288</paraID>
      <start>91</start>
      <end>92</end>
      <status>unmodified</status>
      <modifiedWord/>
      <trackRevisions>false</trackRevisions>
    </reviewItem>
    <reviewItem>
      <errorID>1388353f-c741-4346-863c-c44ad3252edd</errorID>
      <errorWord>)</errorWord>
      <group>L1_Format</group>
      <groupName>格式问题</groupName>
      <ability>L2_HalfPunc_CN</ability>
      <abilityName>全半角检查</abilityName>
      <candidateList>
        <item>）</item>
      </candidateList>
      <explain>文本全半角错误。</explain>
      <paraID>26E49288</paraID>
      <start>98</start>
      <end>99</end>
      <status>unmodified</status>
      <modifiedWord/>
      <trackRevisions>false</trackRevisions>
    </reviewItem>
    <reviewItem>
      <errorID>3dda055f-382f-4b69-8016-00d388ab05ca</errorID>
      <errorWord>(</errorWord>
      <group>L1_Format</group>
      <groupName>格式问题</groupName>
      <ability>L2_HalfPunc_CN</ability>
      <abilityName>全半角检查</abilityName>
      <candidateList>
        <item>（</item>
      </candidateList>
      <explain>文本全半角错误。</explain>
      <paraID>26E49288</paraID>
      <start>110</start>
      <end>111</end>
      <status>unmodified</status>
      <modifiedWord/>
      <trackRevisions>false</trackRevisions>
    </reviewItem>
    <reviewItem>
      <errorID>f504db60-c8e7-4cff-b1f2-1bac2943cb21</errorID>
      <errorWord>,</errorWord>
      <group>L1_Format</group>
      <groupName>格式问题</groupName>
      <ability>L2_HalfPunc_CN</ability>
      <abilityName>全半角检查</abilityName>
      <candidateList>
        <item>，</item>
      </candidateList>
      <explain>文本全半角错误。</explain>
      <paraID>26E49288</paraID>
      <start>149</start>
      <end>150</end>
      <status>unmodified</status>
      <modifiedWord/>
      <trackRevisions>false</trackRevisions>
    </reviewItem>
    <reviewItem>
      <errorID>4d5fa496-0c88-4d3a-9f80-86701eef7eb6</errorID>
      <errorWord>)</errorWord>
      <group>L1_Format</group>
      <groupName>格式问题</groupName>
      <ability>L2_HalfPunc_CN</ability>
      <abilityName>全半角检查</abilityName>
      <candidateList>
        <item>）</item>
      </candidateList>
      <explain>文本全半角错误。</explain>
      <paraID>26E49288</paraID>
      <start>157</start>
      <end>158</end>
      <status>unmodified</status>
      <modifiedWord/>
      <trackRevisions>false</trackRevisions>
    </reviewItem>
    <reviewItem>
      <errorID>870ecfdb-b683-4b30-a3ac-e5ec033d061a</errorID>
      <errorWord>(</errorWord>
      <group>L1_Format</group>
      <groupName>格式问题</groupName>
      <ability>L2_HalfPunc_CN</ability>
      <abilityName>全半角检查</abilityName>
      <candidateList>
        <item>（</item>
      </candidateList>
      <explain>文本全半角错误。</explain>
      <paraID>26E49288</paraID>
      <start>176</start>
      <end>177</end>
      <status>unmodified</status>
      <modifiedWord/>
      <trackRevisions>false</trackRevisions>
    </reviewItem>
    <reviewItem>
      <errorID>aa695b71-8e9f-4d5d-93b7-f5574a266bdc</errorID>
      <errorWord>,</errorWord>
      <group>L1_Format</group>
      <groupName>格式问题</groupName>
      <ability>L2_HalfPunc_CN</ability>
      <abilityName>全半角检查</abilityName>
      <candidateList>
        <item>，</item>
      </candidateList>
      <explain>文本全半角错误。</explain>
      <paraID>26E49288</paraID>
      <start>199</start>
      <end>200</end>
      <status>unmodified</status>
      <modifiedWord/>
      <trackRevisions>false</trackRevisions>
    </reviewItem>
    <reviewItem>
      <errorID>96be311c-f543-465d-856e-dee3d1c6e09e</errorID>
      <errorWord>)</errorWord>
      <group>L1_Format</group>
      <groupName>格式问题</groupName>
      <ability>L2_HalfPunc_CN</ability>
      <abilityName>全半角检查</abilityName>
      <candidateList>
        <item>）</item>
      </candidateList>
      <explain>文本全半角错误。</explain>
      <paraID>26E49288</paraID>
      <start>205</start>
      <end>206</end>
      <status>unmodified</status>
      <modifiedWord/>
      <trackRevisions>false</trackRevisions>
    </reviewItem>
    <reviewItem>
      <errorID>aced81ee-6726-4f00-aed1-ed5d00fc5c60</errorID>
      <errorWord>(</errorWord>
      <group>L1_Format</group>
      <groupName>格式问题</groupName>
      <ability>L2_HalfPunc_CN</ability>
      <abilityName>全半角检查</abilityName>
      <candidateList>
        <item>（</item>
      </candidateList>
      <explain>文本全半角错误。</explain>
      <paraID>26E49288</paraID>
      <start>215</start>
      <end>216</end>
      <status>unmodified</status>
      <modifiedWord/>
      <trackRevisions>false</trackRevisions>
    </reviewItem>
    <reviewItem>
      <errorID>180aa413-bd5f-461c-ab49-cd64a53a1b29</errorID>
      <errorWord>,</errorWord>
      <group>L1_Format</group>
      <groupName>格式问题</groupName>
      <ability>L2_HalfPunc_CN</ability>
      <abilityName>全半角检查</abilityName>
      <candidateList>
        <item>，</item>
      </candidateList>
      <explain>文本全半角错误。</explain>
      <paraID>26E49288</paraID>
      <start>246</start>
      <end>247</end>
      <status>unmodified</status>
      <modifiedWord/>
      <trackRevisions>false</trackRevisions>
    </reviewItem>
    <reviewItem>
      <errorID>a8f50a21-2277-4d5f-9445-1befe362588f</errorID>
      <errorWord>)</errorWord>
      <group>L1_Format</group>
      <groupName>格式问题</groupName>
      <ability>L2_HalfPunc_CN</ability>
      <abilityName>全半角检查</abilityName>
      <candidateList>
        <item>）</item>
      </candidateList>
      <explain>文本全半角错误。</explain>
      <paraID>26E49288</paraID>
      <start>253</start>
      <end>254</end>
      <status>unmodified</status>
      <modifiedWord/>
      <trackRevisions>false</trackRevisions>
    </reviewItem>
    <reviewItem>
      <errorID>b6abe88f-788b-4982-92e0-d20ac235a3fe</errorID>
      <errorWord>(</errorWord>
      <group>L1_Format</group>
      <groupName>格式问题</groupName>
      <ability>L2_HalfPunc_CN</ability>
      <abilityName>全半角检查</abilityName>
      <candidateList>
        <item>（</item>
      </candidateList>
      <explain>文本全半角错误。</explain>
      <paraID>26E49288</paraID>
      <start>259</start>
      <end>260</end>
      <status>unmodified</status>
      <modifiedWord/>
      <trackRevisions>false</trackRevisions>
    </reviewItem>
    <reviewItem>
      <errorID>4d849325-b732-4ea4-979d-a6603f17ea98</errorID>
      <errorWord>,</errorWord>
      <group>L1_Format</group>
      <groupName>格式问题</groupName>
      <ability>L2_HalfPunc_CN</ability>
      <abilityName>全半角检查</abilityName>
      <candidateList>
        <item>，</item>
      </candidateList>
      <explain>文本全半角错误。</explain>
      <paraID>26E49288</paraID>
      <start>281</start>
      <end>282</end>
      <status>unmodified</status>
      <modifiedWord/>
      <trackRevisions>false</trackRevisions>
    </reviewItem>
    <reviewItem>
      <errorID>b5981875-3789-41c8-b5fe-30d0836aa748</errorID>
      <errorWord>)</errorWord>
      <group>L1_Format</group>
      <groupName>格式问题</groupName>
      <ability>L2_HalfPunc_CN</ability>
      <abilityName>全半角检查</abilityName>
      <candidateList>
        <item>）</item>
      </candidateList>
      <explain>文本全半角错误。</explain>
      <paraID>26E49288</paraID>
      <start>286</start>
      <end>287</end>
      <status>unmodified</status>
      <modifiedWord/>
      <trackRevisions>false</trackRevisions>
    </reviewItem>
    <reviewItem>
      <errorID>2f1f1532-c1ae-428b-badd-e773da844dba</errorID>
      <errorWord>(</errorWord>
      <group>L1_Format</group>
      <groupName>格式问题</groupName>
      <ability>L2_HalfPunc_CN</ability>
      <abilityName>全半角检查</abilityName>
      <candidateList>
        <item>（</item>
      </candidateList>
      <explain>文本全半角错误。</explain>
      <paraID>26E49288</paraID>
      <start>295</start>
      <end>296</end>
      <status>unmodified</status>
      <modifiedWord/>
      <trackRevisions>false</trackRevisions>
    </reviewItem>
    <reviewItem>
      <errorID>a9637dac-3cab-439c-98d6-d9f6f5f3e3d1</errorID>
      <errorWord>,</errorWord>
      <group>L1_Format</group>
      <groupName>格式问题</groupName>
      <ability>L2_HalfPunc_CN</ability>
      <abilityName>全半角检查</abilityName>
      <candidateList>
        <item>，</item>
      </candidateList>
      <explain>文本全半角错误。</explain>
      <paraID>26E49288</paraID>
      <start>333</start>
      <end>334</end>
      <status>unmodified</status>
      <modifiedWord/>
      <trackRevisions>false</trackRevisions>
    </reviewItem>
    <reviewItem>
      <errorID>0aff5e2f-4d7f-43db-a2e2-a438c67aaa54</errorID>
      <errorWord>)</errorWord>
      <group>L1_Format</group>
      <groupName>格式问题</groupName>
      <ability>L2_HalfPunc_CN</ability>
      <abilityName>全半角检查</abilityName>
      <candidateList>
        <item>）</item>
      </candidateList>
      <explain>文本全半角错误。</explain>
      <paraID>26E49288</paraID>
      <start>340</start>
      <end>341</end>
      <status>unmodified</status>
      <modifiedWord/>
      <trackRevisions>false</trackRevisions>
    </reviewItem>
    <reviewItem>
      <errorID>cb710336-10d4-44e0-8c04-11e503cef115</errorID>
      <errorWord>(</errorWord>
      <group>L1_Format</group>
      <groupName>格式问题</groupName>
      <ability>L2_HalfPunc_CN</ability>
      <abilityName>全半角检查</abilityName>
      <candidateList>
        <item>（</item>
      </candidateList>
      <explain>文本全半角错误。</explain>
      <paraID> ED1398A</paraID>
      <start>6</start>
      <end>7</end>
      <status>unmodified</status>
      <modifiedWord/>
      <trackRevisions>false</trackRevisions>
    </reviewItem>
    <reviewItem>
      <errorID>fb75fc07-5c22-426c-acec-336bd5d81ccc</errorID>
      <errorWord>):</errorWord>
      <group>L1_Format</group>
      <groupName>格式问题</groupName>
      <ability>L2_HalfPunc_CN</ability>
      <abilityName>全半角检查</abilityName>
      <candidateList>
        <item>）：</item>
      </candidateList>
      <explain>文本全半角错误。</explain>
      <paraID> ED1398A</paraID>
      <start>9</start>
      <end>11</end>
      <status>unmodified</status>
      <modifiedWord/>
      <trackRevisions>false</trackRevisions>
    </reviewItem>
    <reviewItem>
      <errorID>0e81b4a2-572b-4c02-8985-6cad1d78dc7c</errorID>
      <errorWord>,</errorWord>
      <group>L1_Format</group>
      <groupName>格式问题</groupName>
      <ability>L2_HalfPunc_CN</ability>
      <abilityName>全半角检查</abilityName>
      <candidateList>
        <item>，</item>
      </candidateList>
      <explain>文本全半角错误。</explain>
      <paraID> ED1398A</paraID>
      <start>48</start>
      <end>49</end>
      <status>unmodified</status>
      <modifiedWord/>
      <trackRevisions>false</trackRevisions>
    </reviewItem>
    <reviewItem>
      <errorID>b395b24d-750a-4c1c-868b-92068fcdef2a</errorID>
      <errorWord>(</errorWord>
      <group>L1_Format</group>
      <groupName>格式问题</groupName>
      <ability>L2_HalfPunc_CN</ability>
      <abilityName>全半角检查</abilityName>
      <candidateList>
        <item>（</item>
      </candidateList>
      <explain>文本全半角错误。</explain>
      <paraID> ED1398A</paraID>
      <start>100</start>
      <end>101</end>
      <status>unmodified</status>
      <modifiedWord/>
      <trackRevisions>false</trackRevisions>
    </reviewItem>
    <reviewItem>
      <errorID>18bcdb1a-740f-43a8-9422-6b4c44907594</errorID>
      <errorWord>)</errorWord>
      <group>L1_Format</group>
      <groupName>格式问题</groupName>
      <ability>L2_HalfPunc_CN</ability>
      <abilityName>全半角检查</abilityName>
      <candidateList>
        <item>）</item>
      </candidateList>
      <explain>文本全半角错误。</explain>
      <paraID> ED1398A</paraID>
      <start>103</start>
      <end>104</end>
      <status>unmodified</status>
      <modifiedWord/>
      <trackRevisions>false</trackRevisions>
    </reviewItem>
    <reviewItem>
      <errorID>a8645d42-a855-4ee3-9f75-6f51046a2870</errorID>
      <errorWord>(</errorWord>
      <group>L1_Format</group>
      <groupName>格式问题</groupName>
      <ability>L2_HalfPunc_CN</ability>
      <abilityName>全半角检查</abilityName>
      <candidateList>
        <item>（</item>
      </candidateList>
      <explain>文本全半角错误。</explain>
      <paraID> 358AF0B</paraID>
      <start>4</start>
      <end>5</end>
      <status>unmodified</status>
      <modifiedWord/>
      <trackRevisions>false</trackRevisions>
    </reviewItem>
    <reviewItem>
      <errorID>2a55a543-b6cf-4b46-9136-8d798337cf5e</errorID>
      <errorWord>)</errorWord>
      <group>L1_Format</group>
      <groupName>格式问题</groupName>
      <ability>L2_HalfPunc_CN</ability>
      <abilityName>全半角检查</abilityName>
      <candidateList>
        <item>）</item>
      </candidateList>
      <explain>文本全半角错误。</explain>
      <paraID> 358AF0B</paraID>
      <start>7</start>
      <end>8</end>
      <status>unmodified</status>
      <modifiedWord/>
      <trackRevisions>false</trackRevisions>
    </reviewItem>
    <reviewItem>
      <errorID>a6709d11-b652-48e0-812b-cab1d203d156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E106278</paraID>
      <start>0</start>
      <end>3</end>
      <status>unmodified</status>
      <modifiedWord/>
      <trackRevisions>false</trackRevisions>
    </reviewItem>
    <reviewItem>
      <errorID>a50a6be0-f250-4968-8821-4b653b6acc84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11632416</paraID>
      <start>0</start>
      <end>3</end>
      <status>unmodified</status>
      <modifiedWord/>
      <trackRevisions>false</trackRevisions>
    </reviewItem>
    <reviewItem>
      <errorID>561ebc5b-b594-4efa-b786-a863047645c0</errorID>
      <errorWord>(</errorWord>
      <group>L1_Format</group>
      <groupName>格式问题</groupName>
      <ability>L2_HalfPunc_CN</ability>
      <abilityName>全半角检查</abilityName>
      <candidateList>
        <item>（</item>
      </candidateList>
      <explain>文本全半角错误。</explain>
      <paraID>11632416</paraID>
      <start>4</start>
      <end>5</end>
      <status>unmodified</status>
      <modifiedWord/>
      <trackRevisions>false</trackRevisions>
    </reviewItem>
    <reviewItem>
      <errorID>821488a4-91c9-4ee0-b337-69697fe96a11</errorID>
      <errorWord>)</errorWord>
      <group>L1_Format</group>
      <groupName>格式问题</groupName>
      <ability>L2_HalfPunc_CN</ability>
      <abilityName>全半角检查</abilityName>
      <candidateList>
        <item>）</item>
      </candidateList>
      <explain>文本全半角错误。</explain>
      <paraID>11632416</paraID>
      <start>6</start>
      <end>7</end>
      <status>unmodified</status>
      <modifiedWord/>
      <trackRevisions>false</trackRevisions>
    </reviewItem>
    <reviewItem>
      <errorID>0da0ca46-4b46-4dac-936e-18f03dd5ade8</errorID>
      <errorWord>省委省政府</errorWord>
      <group>L1_Political</group>
      <groupName>政治性问题</groupName>
      <ability>L2_Keyword</ability>
      <abilityName>固定表述</abilityName>
      <candidateList>
        <item>省委、省政府</item>
      </candidateList>
      <explain>注意检查当前固定表述标点是否使用规范。</explain>
      <paraID>11632416</paraID>
      <start>50</start>
      <end>55</end>
      <status>unmodified</status>
      <modifiedWord/>
      <trackRevisions>false</trackRevisions>
    </reviewItem>
    <reviewItem>
      <errorID>db9579b8-44c5-4b38-87f7-6666327b6d0f</errorID>
      <errorWord>(</errorWord>
      <group>L1_Format</group>
      <groupName>格式问题</groupName>
      <ability>L2_HalfPunc_CN</ability>
      <abilityName>全半角检查</abilityName>
      <candidateList>
        <item>（</item>
      </candidateList>
      <explain>文本全半角错误。</explain>
      <paraID>11632416</paraID>
      <start>65</start>
      <end>66</end>
      <status>unmodified</status>
      <modifiedWord/>
      <trackRevisions>false</trackRevisions>
    </reviewItem>
    <reviewItem>
      <errorID>655ca95d-e7dc-4da6-ab60-5f19486a1c7a</errorID>
      <errorWord>)</errorWord>
      <group>L1_Format</group>
      <groupName>格式问题</groupName>
      <ability>L2_HalfPunc_CN</ability>
      <abilityName>全半角检查</abilityName>
      <candidateList>
        <item>）</item>
      </candidateList>
      <explain>文本全半角错误。</explain>
      <paraID>11632416</paraID>
      <start>67</start>
      <end>68</end>
      <status>unmodified</status>
      <modifiedWord/>
      <trackRevisions>false</trackRevisions>
    </reviewItem>
    <reviewItem>
      <errorID>f843ccd1-0740-478b-99e8-556967648e70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52CA653A</paraID>
      <start>0</start>
      <end>3</end>
      <status>unmodified</status>
      <modifiedWord/>
      <trackRevisions>false</trackRevisions>
    </reviewItem>
    <reviewItem>
      <errorID>74f7388c-f144-405f-a1fa-04b3c9627b52</errorID>
      <errorWord>(</errorWord>
      <group>L1_Format</group>
      <groupName>格式问题</groupName>
      <ability>L2_HalfPunc_CN</ability>
      <abilityName>全半角检查</abilityName>
      <candidateList>
        <item>（</item>
      </candidateList>
      <explain>文本全半角错误。</explain>
      <paraID>52CA653A</paraID>
      <start>4</start>
      <end>5</end>
      <status>unmodified</status>
      <modifiedWord/>
      <trackRevisions>false</trackRevisions>
    </reviewItem>
    <reviewItem>
      <errorID>1489908f-2400-4f52-845d-17088418fdff</errorID>
      <errorWord>)</errorWord>
      <group>L1_Format</group>
      <groupName>格式问题</groupName>
      <ability>L2_HalfPunc_CN</ability>
      <abilityName>全半角检查</abilityName>
      <candidateList>
        <item>）</item>
      </candidateList>
      <explain>文本全半角错误。</explain>
      <paraID>52CA653A</paraID>
      <start>6</start>
      <end>7</end>
      <status>unmodified</status>
      <modifiedWord/>
      <trackRevisions>false</trackRevisions>
    </reviewItem>
    <reviewItem>
      <errorID>006a97e3-540a-4fea-bebd-2f2bfbf3657a</errorID>
      <errorWord>(</errorWord>
      <group>L1_Format</group>
      <groupName>格式问题</groupName>
      <ability>L2_HalfPunc_CN</ability>
      <abilityName>全半角检查</abilityName>
      <candidateList>
        <item>（</item>
      </candidateList>
      <explain>文本全半角错误。</explain>
      <paraID>52CA653A</paraID>
      <start>12</start>
      <end>13</end>
      <status>unmodified</status>
      <modifiedWord/>
      <trackRevisions>false</trackRevisions>
    </reviewItem>
    <reviewItem>
      <errorID>82703e27-483a-4eff-b056-4c3db4777cef</errorID>
      <errorWord>)</errorWord>
      <group>L1_Format</group>
      <groupName>格式问题</groupName>
      <ability>L2_HalfPunc_CN</ability>
      <abilityName>全半角检查</abilityName>
      <candidateList>
        <item>）</item>
      </candidateList>
      <explain>文本全半角错误。</explain>
      <paraID>52CA653A</paraID>
      <start>14</start>
      <end>15</end>
      <status>unmodified</status>
      <modifiedWord/>
      <trackRevisions>false</trackRevisions>
    </reviewItem>
    <reviewItem>
      <errorID>c7f74aa5-48a2-4aba-9300-8ef0792bb40f</errorID>
      <errorWord>(</errorWord>
      <group>L1_Format</group>
      <groupName>格式问题</groupName>
      <ability>L2_HalfPunc_CN</ability>
      <abilityName>全半角检查</abilityName>
      <candidateList>
        <item>（</item>
      </candidateList>
      <explain>文本全半角错误。</explain>
      <paraID>   9A16E</paraID>
      <start>10</start>
      <end>11</end>
      <status>unmodified</status>
      <modifiedWord/>
      <trackRevisions>false</trackRevisions>
    </reviewItem>
    <reviewItem>
      <errorID>6046255a-cee2-480b-989b-d520f1e0bef4</errorID>
      <errorWord>)</errorWord>
      <group>L1_Format</group>
      <groupName>格式问题</groupName>
      <ability>L2_HalfPunc_CN</ability>
      <abilityName>全半角检查</abilityName>
      <candidateList>
        <item>）</item>
      </candidateList>
      <explain>文本全半角错误。</explain>
      <paraID>   9A16E</paraID>
      <start>18</start>
      <end>19</end>
      <status>unmodified</status>
      <modifiedWord/>
      <trackRevisions>false</trackRevisions>
    </reviewItem>
    <reviewItem>
      <errorID>80e67e86-19ff-46b5-adda-9df32055ac74</errorID>
      <errorWord>《国家统计局关于印发统计上大中小微型企业划分办法(2017)的通知》</errorWord>
      <group>L1_Official</group>
      <groupName>公文问题</groupName>
      <ability>L2_Official</ability>
      <abilityName>公文问题</abilityName>
      <candidateList/>
      <explain>公文文件引用格式不规范</explain>
      <paraID>5EE2DAFB</paraID>
      <start>12</start>
      <end>46</end>
      <status>unmodified</status>
      <modifiedWord/>
      <trackRevisions>false</trackRevisions>
    </reviewItem>
    <reviewItem>
      <errorID>0153d256-8b77-4285-a121-45e53c8648ea</errorID>
      <errorWord>(</errorWord>
      <group>L1_Format</group>
      <groupName>格式问题</groupName>
      <ability>L2_HalfPunc_CN</ability>
      <abilityName>全半角检查</abilityName>
      <candidateList>
        <item>（</item>
      </candidateList>
      <explain>文本全半角错误。</explain>
      <paraID>5EE2DAFB</paraID>
      <start>46</start>
      <end>47</end>
      <status>unmodified</status>
      <modifiedWord/>
      <trackRevisions>false</trackRevisions>
    </reviewItem>
    <reviewItem>
      <errorID>9f3c3e63-0033-4731-bcdf-00e8f0c5b47c</errorID>
      <errorWord>)</errorWord>
      <group>L1_Format</group>
      <groupName>格式问题</groupName>
      <ability>L2_HalfPunc_CN</ability>
      <abilityName>全半角检查</abilityName>
      <candidateList>
        <item>）</item>
      </candidateList>
      <explain>文本全半角错误。</explain>
      <paraID>5EE2DAFB</paraID>
      <start>60</start>
      <end>61</end>
      <status>unmodified</status>
      <modifiedWord/>
      <trackRevisions>false</trackRevisions>
    </reviewItem>
    <reviewItem>
      <errorID>beb849bf-c875-41be-9105-8fd4bd96bfa3</errorID>
      <errorWord>(九)</errorWord>
      <group>L1_Format</group>
      <groupName>格式问题</groupName>
      <ability>L2_Ordinal</ability>
      <abilityName>序号格式</abilityName>
      <candidateList>
        <item>（九）</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52BADA4F</paraID>
      <start>0</start>
      <end>3</end>
      <status>unmodified</status>
      <modifiedWord/>
      <trackRevisions>false</trackRevisions>
    </reviewItem>
    <reviewItem>
      <errorID>badeac3c-8f77-41e6-9832-6c13e4055d77</errorID>
      <errorWord>(十)</errorWord>
      <group>L1_Format</group>
      <groupName>格式问题</groupName>
      <ability>L2_Ordinal</ability>
      <abilityName>序号格式</abilityName>
      <candidateList>
        <item>（十）</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7ED6ACF8</paraID>
      <start>0</start>
      <end>3</end>
      <status>unmodified</status>
      <modifiedWord/>
      <trackRevisions>false</trackRevisions>
    </reviewItem>
    <reviewItem>
      <errorID>ebef2487-bbd8-45b6-a71e-36b624719736</errorID>
      <errorWord>(十一)</errorWord>
      <group>L1_Format</group>
      <groupName>格式问题</groupName>
      <ability>L2_Ordinal</ability>
      <abilityName>序号格式</abilityName>
      <candidateList>
        <item>（十一）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34AF5242</paraID>
      <start>0</start>
      <end>4</end>
      <status>unmodified</status>
      <modifiedWord/>
      <trackRevisions>false</trackRevisions>
    </reviewItem>
    <reviewItem>
      <errorID>628b232c-b038-4cd6-a94f-4ac380b5204c</errorID>
      <errorWord>(</errorWord>
      <group>L1_Format</group>
      <groupName>格式问题</groupName>
      <ability>L2_HalfPunc_CN</ability>
      <abilityName>全半角检查</abilityName>
      <candidateList>
        <item>（</item>
      </candidateList>
      <explain>文本全半角错误。</explain>
      <paraID>34AF5242</paraID>
      <start>49</start>
      <end>50</end>
      <status>unmodified</status>
      <modifiedWord/>
      <trackRevisions>false</trackRevisions>
    </reviewItem>
    <reviewItem>
      <errorID>afbba190-6d0a-443c-94a7-4f9665fd193e</errorID>
      <errorWord>)</errorWord>
      <group>L1_Format</group>
      <groupName>格式问题</groupName>
      <ability>L2_HalfPunc_CN</ability>
      <abilityName>全半角检查</abilityName>
      <candidateList>
        <item>）</item>
      </candidateList>
      <explain>文本全半角错误。</explain>
      <paraID>34AF5242</paraID>
      <start>54</start>
      <end>55</end>
      <status>unmodified</status>
      <modifiedWord/>
      <trackRevisions>false</trackRevisions>
    </reviewItem>
    <reviewItem>
      <errorID>a624c065-617d-4eb1-a8fa-37e09b511663</errorID>
      <errorWord>《辽宁省人力资源和社会保障厅关于印发辽宁省职称评审管理暂行办法的通知》</errorWord>
      <group>L1_Official</group>
      <groupName>公文问题</groupName>
      <ability>L2_Official</ability>
      <abilityName>公文问题</abilityName>
      <candidateList/>
      <explain>公文文件引用格式不规范</explain>
      <paraID>34AF5242</paraID>
      <start>57</start>
      <end>92</end>
      <status>unmodified</status>
      <modifiedWord/>
      <trackRevisions>false</trackRevisions>
    </reviewItem>
    <reviewItem>
      <errorID>00eaa68e-ad57-49eb-b767-814368d37e78</errorID>
      <errorWord>(</errorWord>
      <group>L1_Format</group>
      <groupName>格式问题</groupName>
      <ability>L2_HalfPunc_CN</ability>
      <abilityName>全半角检查</abilityName>
      <candidateList>
        <item>（</item>
      </candidateList>
      <explain>文本全半角错误。</explain>
      <paraID>34AF5242</paraID>
      <start>92</start>
      <end>93</end>
      <status>unmodified</status>
      <modifiedWord/>
      <trackRevisions>false</trackRevisions>
    </reviewItem>
    <reviewItem>
      <errorID>116d946f-1054-4bc7-a5e7-93e100e4acb2</errorID>
      <errorWord>)</errorWord>
      <group>L1_Format</group>
      <groupName>格式问题</groupName>
      <ability>L2_HalfPunc_CN</ability>
      <abilityName>全半角检查</abilityName>
      <candidateList>
        <item>）</item>
      </candidateList>
      <explain>文本全半角错误。</explain>
      <paraID>34AF5242</paraID>
      <start>105</start>
      <end>106</end>
      <status>unmodified</status>
      <modifiedWord/>
      <trackRevisions>false</trackRevisions>
    </reviewItem>
    <reviewItem>
      <errorID>a6b6f1cf-1217-48f9-9a1e-485965a0fd30</errorID>
      <errorWord>(十二)</errorWord>
      <group>L1_Format</group>
      <groupName>格式问题</groupName>
      <ability>L2_Ordinal</ability>
      <abilityName>序号格式</abilityName>
      <candidateList>
        <item>（十二）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69638E54</paraID>
      <start>0</start>
      <end>4</end>
      <status>unmodified</status>
      <modifiedWord/>
      <trackRevisions>false</trackRevisions>
    </reviewItem>
    <reviewItem>
      <errorID>a9397066-d225-4e1d-9b2c-487d769e2a99</errorID>
      <errorWord>(十三)</errorWord>
      <group>L1_Format</group>
      <groupName>格式问题</groupName>
      <ability>L2_Ordinal</ability>
      <abilityName>序号格式</abilityName>
      <candidateList>
        <item>（十三）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580FA7D9</paraID>
      <start>0</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423411-2dd3-4fb5-b552-f38d3e344a16}">
  <ds:schemaRefs/>
</ds:datastoreItem>
</file>

<file path=docProps/app.xml><?xml version="1.0" encoding="utf-8"?>
<Properties xmlns="http://schemas.openxmlformats.org/officeDocument/2006/extended-properties" xmlns:vt="http://schemas.openxmlformats.org/officeDocument/2006/docPropsVTypes">
  <Pages>21</Pages>
  <Words>8033</Words>
  <Characters>8432</Characters>
  <TotalTime>35</TotalTime>
  <ScaleCrop>false</ScaleCrop>
  <LinksUpToDate>false</LinksUpToDate>
  <CharactersWithSpaces>8719</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2026-08-20T14:43:00Z</dcterms:created>
  <dc:creator>HUAWEI</dc:creator>
  <cp:lastModifiedBy>喘宁的晚夜海棠</cp:lastModifiedBy>
  <dcterms:modified xsi:type="dcterms:W3CDTF">2026-08-21T02:37:02Z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2026-08-20T14:43:27Z</vt:filetime>
  </property>
  <property fmtid="{D5CDD505-2E9C-101B-9397-08002B2CF9AE}" pid="4" name="UsrData">
    <vt:lpwstr>6a86a20a575317002044f12cwl</vt:lpwstr>
  </property>
  <property fmtid="{D5CDD505-2E9C-101B-9397-08002B2CF9AE}" pid="5" name="KSOTemplateDocerSaveRecord">
    <vt:lpwstr>eyJoZGlkIjoiMzEwNTM5NzYwMDRjMzkwZTVkZjY2ODkwMGIxNGU0OTUiLCJ1c2VySWQiOiIyMjc3ODY3ODkifQ==</vt:lpwstr>
  </property>
  <property fmtid="{D5CDD505-2E9C-101B-9397-08002B2CF9AE}" pid="6" name="KSOProductBuildVer">
    <vt:lpwstr>2052-12.1.0.28043</vt:lpwstr>
  </property>
  <property fmtid="{D5CDD505-2E9C-101B-9397-08002B2CF9AE}" pid="7" name="ICV">
    <vt:lpwstr>66F5DC616B0946A18A7CD6B061F80E5F_12</vt:lpwstr>
  </property>
</Properties>
</file>